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3" w:rsidRDefault="00EB5496" w:rsidP="00EB5496">
      <w:pPr>
        <w:rPr>
          <w:rFonts w:ascii="Arial" w:hAnsi="Arial" w:cs="Arial"/>
          <w:sz w:val="24"/>
          <w:szCs w:val="24"/>
        </w:rPr>
      </w:pPr>
      <w:r>
        <w:rPr>
          <w:rFonts w:ascii="Arial" w:hAnsi="Arial" w:cs="Arial"/>
          <w:noProof/>
          <w:sz w:val="24"/>
          <w:szCs w:val="24"/>
        </w:rPr>
        <w:drawing>
          <wp:inline distT="0" distB="0" distL="0" distR="0">
            <wp:extent cx="1819275" cy="40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 Corp.JPG"/>
                    <pic:cNvPicPr/>
                  </pic:nvPicPr>
                  <pic:blipFill>
                    <a:blip r:embed="rId8">
                      <a:extLst>
                        <a:ext uri="{28A0092B-C50C-407E-A947-70E740481C1C}">
                          <a14:useLocalDpi xmlns:a14="http://schemas.microsoft.com/office/drawing/2010/main" val="0"/>
                        </a:ext>
                      </a:extLst>
                    </a:blip>
                    <a:stretch>
                      <a:fillRect/>
                    </a:stretch>
                  </pic:blipFill>
                  <pic:spPr>
                    <a:xfrm>
                      <a:off x="0" y="0"/>
                      <a:ext cx="1819275" cy="400381"/>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sidR="00E17E7B">
        <w:rPr>
          <w:rFonts w:ascii="Arial" w:hAnsi="Arial" w:cs="Arial"/>
          <w:b/>
          <w:sz w:val="32"/>
          <w:szCs w:val="32"/>
        </w:rPr>
        <w:t>Inside Account Manager</w:t>
      </w:r>
      <w:r w:rsidR="00CD4C29">
        <w:rPr>
          <w:rFonts w:ascii="Arial" w:hAnsi="Arial" w:cs="Arial"/>
          <w:b/>
          <w:sz w:val="32"/>
          <w:szCs w:val="32"/>
        </w:rPr>
        <w:t xml:space="preserve"> </w:t>
      </w:r>
    </w:p>
    <w:p w:rsidR="00EB5496" w:rsidRDefault="00EB54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30BE400F" wp14:editId="0DAC3CBE">
                <wp:simplePos x="0" y="0"/>
                <wp:positionH relativeFrom="column">
                  <wp:posOffset>0</wp:posOffset>
                </wp:positionH>
                <wp:positionV relativeFrom="paragraph">
                  <wp:posOffset>261620</wp:posOffset>
                </wp:positionV>
                <wp:extent cx="6286500" cy="1971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86500" cy="1971675"/>
                        </a:xfrm>
                        <a:prstGeom prst="rect">
                          <a:avLst/>
                        </a:prstGeom>
                        <a:solidFill>
                          <a:schemeClr val="bg1">
                            <a:lumMod val="85000"/>
                            <a:alpha val="51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525D9" id="Rectangle 3" o:spid="_x0000_s1026" style="position:absolute;margin-left:0;margin-top:20.6pt;width:495pt;height:15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" fillcolor="#d8d8d8 [2732]" strokecolor="#243f60 [1604]" strokeweight="2pt">
                <v:fill opacity="33410f"/>
                <v:stroke dashstyle="1 1"/>
              </v:rect>
            </w:pict>
          </mc:Fallback>
        </mc:AlternateContent>
      </w:r>
    </w:p>
    <w:p w:rsidR="007F55E2" w:rsidRDefault="007F55E2" w:rsidP="00EB5496">
      <w:pPr>
        <w:ind w:firstLine="360"/>
        <w:rPr>
          <w:rFonts w:ascii="Arial" w:hAnsi="Arial" w:cs="Arial"/>
          <w:sz w:val="24"/>
          <w:szCs w:val="24"/>
        </w:rPr>
      </w:pPr>
      <w:r>
        <w:rPr>
          <w:rFonts w:ascii="Arial" w:hAnsi="Arial" w:cs="Arial"/>
          <w:sz w:val="24"/>
          <w:szCs w:val="24"/>
        </w:rPr>
        <w:t xml:space="preserve">An Emco </w:t>
      </w:r>
      <w:proofErr w:type="gramStart"/>
      <w:r w:rsidR="00E17E7B">
        <w:rPr>
          <w:rFonts w:ascii="Arial" w:hAnsi="Arial" w:cs="Arial"/>
          <w:sz w:val="24"/>
          <w:szCs w:val="24"/>
        </w:rPr>
        <w:t>Inside</w:t>
      </w:r>
      <w:proofErr w:type="gramEnd"/>
      <w:r w:rsidR="00E17E7B">
        <w:rPr>
          <w:rFonts w:ascii="Arial" w:hAnsi="Arial" w:cs="Arial"/>
          <w:sz w:val="24"/>
          <w:szCs w:val="24"/>
        </w:rPr>
        <w:t xml:space="preserve"> Account Manager</w:t>
      </w:r>
      <w:r w:rsidR="00412A09">
        <w:rPr>
          <w:rFonts w:ascii="Arial" w:hAnsi="Arial" w:cs="Arial"/>
          <w:sz w:val="24"/>
          <w:szCs w:val="24"/>
        </w:rPr>
        <w:t xml:space="preserve"> </w:t>
      </w:r>
      <w:r>
        <w:rPr>
          <w:rFonts w:ascii="Arial" w:hAnsi="Arial" w:cs="Arial"/>
          <w:sz w:val="24"/>
          <w:szCs w:val="24"/>
        </w:rPr>
        <w:t>is expected to</w:t>
      </w:r>
      <w:r w:rsidR="00EB5496">
        <w:rPr>
          <w:rFonts w:ascii="Arial" w:hAnsi="Arial" w:cs="Arial"/>
          <w:sz w:val="24"/>
          <w:szCs w:val="24"/>
        </w:rPr>
        <w:t>:</w:t>
      </w:r>
    </w:p>
    <w:p w:rsidR="007F55E2" w:rsidRDefault="0037102F" w:rsidP="007F55E2">
      <w:pPr>
        <w:pStyle w:val="ListParagraph"/>
        <w:numPr>
          <w:ilvl w:val="0"/>
          <w:numId w:val="4"/>
        </w:numPr>
        <w:rPr>
          <w:rFonts w:ascii="Arial" w:hAnsi="Arial" w:cs="Arial"/>
          <w:sz w:val="24"/>
          <w:szCs w:val="24"/>
        </w:rPr>
      </w:pPr>
      <w:r>
        <w:rPr>
          <w:rFonts w:ascii="Arial" w:hAnsi="Arial" w:cs="Arial"/>
          <w:sz w:val="24"/>
          <w:szCs w:val="24"/>
        </w:rPr>
        <w:t>Represent the Profit Center in a professional manner</w:t>
      </w:r>
    </w:p>
    <w:p w:rsidR="007F55E2" w:rsidRDefault="00113688" w:rsidP="007F55E2">
      <w:pPr>
        <w:pStyle w:val="ListParagraph"/>
        <w:numPr>
          <w:ilvl w:val="0"/>
          <w:numId w:val="4"/>
        </w:numPr>
        <w:rPr>
          <w:rFonts w:ascii="Arial" w:hAnsi="Arial" w:cs="Arial"/>
          <w:sz w:val="24"/>
          <w:szCs w:val="24"/>
        </w:rPr>
      </w:pPr>
      <w:r>
        <w:rPr>
          <w:rFonts w:ascii="Arial" w:hAnsi="Arial" w:cs="Arial"/>
          <w:sz w:val="24"/>
          <w:szCs w:val="24"/>
        </w:rPr>
        <w:t>Uphold our Core Values and</w:t>
      </w:r>
      <w:r w:rsidR="007F55E2">
        <w:rPr>
          <w:rFonts w:ascii="Arial" w:hAnsi="Arial" w:cs="Arial"/>
          <w:sz w:val="24"/>
          <w:szCs w:val="24"/>
        </w:rPr>
        <w:t xml:space="preserve"> Ethics with every interaction</w:t>
      </w:r>
    </w:p>
    <w:p w:rsidR="005A7F37" w:rsidRDefault="003120A8" w:rsidP="007F55E2">
      <w:pPr>
        <w:pStyle w:val="ListParagraph"/>
        <w:numPr>
          <w:ilvl w:val="0"/>
          <w:numId w:val="4"/>
        </w:numPr>
        <w:rPr>
          <w:rFonts w:ascii="Arial" w:hAnsi="Arial" w:cs="Arial"/>
          <w:sz w:val="24"/>
          <w:szCs w:val="24"/>
        </w:rPr>
      </w:pPr>
      <w:r w:rsidRPr="005A7F37">
        <w:rPr>
          <w:rFonts w:ascii="Arial" w:hAnsi="Arial" w:cs="Arial"/>
          <w:sz w:val="24"/>
          <w:szCs w:val="24"/>
        </w:rPr>
        <w:t>Build long lasting</w:t>
      </w:r>
      <w:r w:rsidR="005A7F37" w:rsidRPr="005A7F37">
        <w:rPr>
          <w:rFonts w:ascii="Arial" w:hAnsi="Arial" w:cs="Arial"/>
          <w:sz w:val="24"/>
          <w:szCs w:val="24"/>
        </w:rPr>
        <w:t xml:space="preserve">, loyal </w:t>
      </w:r>
      <w:r w:rsidRPr="005A7F37">
        <w:rPr>
          <w:rFonts w:ascii="Arial" w:hAnsi="Arial" w:cs="Arial"/>
          <w:sz w:val="24"/>
          <w:szCs w:val="24"/>
        </w:rPr>
        <w:t xml:space="preserve">and profitable </w:t>
      </w:r>
      <w:r w:rsidR="005A7F37" w:rsidRPr="005A7F37">
        <w:rPr>
          <w:rFonts w:ascii="Arial" w:hAnsi="Arial" w:cs="Arial"/>
          <w:sz w:val="24"/>
          <w:szCs w:val="24"/>
        </w:rPr>
        <w:t>custome</w:t>
      </w:r>
      <w:r w:rsidRPr="005A7F37">
        <w:rPr>
          <w:rFonts w:ascii="Arial" w:hAnsi="Arial" w:cs="Arial"/>
          <w:sz w:val="24"/>
          <w:szCs w:val="24"/>
        </w:rPr>
        <w:t xml:space="preserve">r </w:t>
      </w:r>
    </w:p>
    <w:p w:rsidR="00EE1403" w:rsidRDefault="00EE1403" w:rsidP="007F55E2">
      <w:pPr>
        <w:pStyle w:val="ListParagraph"/>
        <w:numPr>
          <w:ilvl w:val="0"/>
          <w:numId w:val="4"/>
        </w:numPr>
        <w:rPr>
          <w:rFonts w:ascii="Arial" w:hAnsi="Arial" w:cs="Arial"/>
          <w:sz w:val="24"/>
          <w:szCs w:val="24"/>
        </w:rPr>
      </w:pPr>
      <w:r>
        <w:rPr>
          <w:rFonts w:ascii="Arial" w:hAnsi="Arial" w:cs="Arial"/>
          <w:sz w:val="24"/>
          <w:szCs w:val="24"/>
        </w:rPr>
        <w:t>Take initiative, be persuasive by using excellent communication and selling skills</w:t>
      </w:r>
    </w:p>
    <w:p w:rsidR="005B4150" w:rsidRPr="005A7F37" w:rsidRDefault="00EE1403" w:rsidP="007F55E2">
      <w:pPr>
        <w:pStyle w:val="ListParagraph"/>
        <w:numPr>
          <w:ilvl w:val="0"/>
          <w:numId w:val="4"/>
        </w:numPr>
        <w:rPr>
          <w:rFonts w:ascii="Arial" w:hAnsi="Arial" w:cs="Arial"/>
          <w:sz w:val="24"/>
          <w:szCs w:val="24"/>
        </w:rPr>
      </w:pPr>
      <w:r>
        <w:rPr>
          <w:rFonts w:ascii="Arial" w:hAnsi="Arial" w:cs="Arial"/>
          <w:sz w:val="24"/>
          <w:szCs w:val="24"/>
        </w:rPr>
        <w:t>Know the products they are selling</w:t>
      </w:r>
    </w:p>
    <w:p w:rsidR="006308B9" w:rsidRDefault="003120A8" w:rsidP="007F55E2">
      <w:pPr>
        <w:pStyle w:val="ListParagraph"/>
        <w:numPr>
          <w:ilvl w:val="0"/>
          <w:numId w:val="4"/>
        </w:numPr>
        <w:rPr>
          <w:rFonts w:ascii="Arial" w:hAnsi="Arial" w:cs="Arial"/>
          <w:sz w:val="24"/>
          <w:szCs w:val="24"/>
        </w:rPr>
      </w:pPr>
      <w:r>
        <w:rPr>
          <w:rFonts w:ascii="Arial" w:hAnsi="Arial" w:cs="Arial"/>
          <w:sz w:val="24"/>
          <w:szCs w:val="24"/>
        </w:rPr>
        <w:t>Be an effective part of the team at the Profit Centre</w:t>
      </w:r>
    </w:p>
    <w:p w:rsidR="008C1267" w:rsidRPr="007F55E2" w:rsidRDefault="008C1267" w:rsidP="008C1267">
      <w:pPr>
        <w:pStyle w:val="ListParagraph"/>
        <w:ind w:left="1080"/>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Summary</w:t>
      </w:r>
    </w:p>
    <w:p w:rsidR="009547DC" w:rsidRDefault="003120A8">
      <w:pPr>
        <w:rPr>
          <w:rFonts w:ascii="Arial" w:hAnsi="Arial" w:cs="Arial"/>
          <w:sz w:val="24"/>
          <w:szCs w:val="24"/>
        </w:rPr>
      </w:pPr>
      <w:r>
        <w:rPr>
          <w:rFonts w:ascii="Arial" w:hAnsi="Arial" w:cs="Arial"/>
          <w:sz w:val="24"/>
          <w:szCs w:val="24"/>
        </w:rPr>
        <w:t xml:space="preserve">The </w:t>
      </w:r>
      <w:r w:rsidR="00EE1403">
        <w:rPr>
          <w:rFonts w:ascii="Arial" w:hAnsi="Arial" w:cs="Arial"/>
          <w:sz w:val="24"/>
          <w:szCs w:val="24"/>
        </w:rPr>
        <w:t>Inside Account Manager</w:t>
      </w:r>
      <w:r w:rsidR="0037102F">
        <w:rPr>
          <w:rFonts w:ascii="Arial" w:hAnsi="Arial" w:cs="Arial"/>
          <w:sz w:val="24"/>
          <w:szCs w:val="24"/>
        </w:rPr>
        <w:t xml:space="preserve"> </w:t>
      </w:r>
      <w:r>
        <w:rPr>
          <w:rFonts w:ascii="Arial" w:hAnsi="Arial" w:cs="Arial"/>
          <w:sz w:val="24"/>
          <w:szCs w:val="24"/>
        </w:rPr>
        <w:t xml:space="preserve">is responsible for </w:t>
      </w:r>
      <w:r w:rsidR="00A07568">
        <w:rPr>
          <w:rFonts w:ascii="Arial" w:hAnsi="Arial" w:cs="Arial"/>
          <w:sz w:val="24"/>
          <w:szCs w:val="24"/>
        </w:rPr>
        <w:t xml:space="preserve">interacting with </w:t>
      </w:r>
      <w:r w:rsidR="00EE1403">
        <w:rPr>
          <w:rFonts w:ascii="Arial" w:hAnsi="Arial" w:cs="Arial"/>
          <w:sz w:val="24"/>
          <w:szCs w:val="24"/>
        </w:rPr>
        <w:t>customers primarily over the phone</w:t>
      </w:r>
      <w:r>
        <w:rPr>
          <w:rFonts w:ascii="Arial" w:hAnsi="Arial" w:cs="Arial"/>
          <w:sz w:val="24"/>
          <w:szCs w:val="24"/>
        </w:rPr>
        <w:t>.</w:t>
      </w:r>
      <w:r w:rsidR="00EE1403">
        <w:rPr>
          <w:rFonts w:ascii="Arial" w:hAnsi="Arial" w:cs="Arial"/>
          <w:sz w:val="24"/>
          <w:szCs w:val="24"/>
        </w:rPr>
        <w:t xml:space="preserve"> </w:t>
      </w:r>
      <w:proofErr w:type="spellStart"/>
      <w:r w:rsidR="00EE1403">
        <w:rPr>
          <w:rFonts w:ascii="Arial" w:hAnsi="Arial" w:cs="Arial"/>
          <w:sz w:val="24"/>
          <w:szCs w:val="24"/>
        </w:rPr>
        <w:t>He/She</w:t>
      </w:r>
      <w:proofErr w:type="spellEnd"/>
      <w:r w:rsidR="00EE1403">
        <w:rPr>
          <w:rFonts w:ascii="Arial" w:hAnsi="Arial" w:cs="Arial"/>
          <w:sz w:val="24"/>
          <w:szCs w:val="24"/>
        </w:rPr>
        <w:t xml:space="preserve"> is responsible to provide excellent customer service required to generate and close sales, meet or exceed sales and gross profit targets, to increase profit sharing while building long lasting loyal customer relationships.</w:t>
      </w:r>
    </w:p>
    <w:p w:rsidR="00210BDA" w:rsidRDefault="00210BDA">
      <w:pPr>
        <w:rPr>
          <w:rFonts w:ascii="Arial" w:hAnsi="Arial" w:cs="Arial"/>
          <w:b/>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Duties</w:t>
      </w:r>
    </w:p>
    <w:p w:rsidR="00347314" w:rsidRDefault="00EE1403" w:rsidP="00A07568">
      <w:pPr>
        <w:pStyle w:val="ListParagraph"/>
        <w:numPr>
          <w:ilvl w:val="0"/>
          <w:numId w:val="1"/>
        </w:numPr>
        <w:rPr>
          <w:rFonts w:ascii="Arial" w:hAnsi="Arial" w:cs="Arial"/>
          <w:sz w:val="24"/>
          <w:szCs w:val="24"/>
        </w:rPr>
      </w:pPr>
      <w:r>
        <w:rPr>
          <w:rFonts w:ascii="Arial" w:hAnsi="Arial" w:cs="Arial"/>
          <w:sz w:val="24"/>
          <w:szCs w:val="24"/>
        </w:rPr>
        <w:t>Process sales orders and turn quotations into orders though customer interactions, primarily over the phone.</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Grow and retain established customer base, develop new customer base using outbound calling campaigns.</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Meet or exceed the Profit Centre’s gross profit and sales targets.</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Interact and assist customers who come to the Profit Centre to pick up orders.</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Investigate and resolve customer issues such as pricing deductions and product returns.</w:t>
      </w:r>
    </w:p>
    <w:p w:rsidR="006B1CF6" w:rsidRDefault="00EE1403" w:rsidP="00A07568">
      <w:pPr>
        <w:pStyle w:val="ListParagraph"/>
        <w:numPr>
          <w:ilvl w:val="0"/>
          <w:numId w:val="1"/>
        </w:numPr>
        <w:rPr>
          <w:rFonts w:ascii="Arial" w:hAnsi="Arial" w:cs="Arial"/>
          <w:sz w:val="24"/>
          <w:szCs w:val="24"/>
        </w:rPr>
      </w:pPr>
      <w:r>
        <w:rPr>
          <w:rFonts w:ascii="Arial" w:hAnsi="Arial" w:cs="Arial"/>
          <w:sz w:val="24"/>
          <w:szCs w:val="24"/>
        </w:rPr>
        <w:t>Expedite customer material with vendors when required.</w:t>
      </w:r>
      <w:r w:rsidR="006B1CF6">
        <w:rPr>
          <w:rFonts w:ascii="Arial" w:hAnsi="Arial" w:cs="Arial"/>
          <w:sz w:val="24"/>
          <w:szCs w:val="24"/>
        </w:rPr>
        <w:t xml:space="preserve">  </w:t>
      </w:r>
    </w:p>
    <w:p w:rsidR="00EE1403" w:rsidRDefault="006B1CF6" w:rsidP="00A07568">
      <w:pPr>
        <w:pStyle w:val="ListParagraph"/>
        <w:numPr>
          <w:ilvl w:val="0"/>
          <w:numId w:val="1"/>
        </w:numPr>
        <w:rPr>
          <w:rFonts w:ascii="Arial" w:hAnsi="Arial" w:cs="Arial"/>
          <w:sz w:val="24"/>
          <w:szCs w:val="24"/>
        </w:rPr>
      </w:pPr>
      <w:r>
        <w:rPr>
          <w:rFonts w:ascii="Arial" w:hAnsi="Arial" w:cs="Arial"/>
          <w:sz w:val="24"/>
          <w:szCs w:val="24"/>
        </w:rPr>
        <w:t>Follow up with customers on quotes and outstanding orders.</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Support the Outside Sales</w:t>
      </w:r>
      <w:r w:rsidR="006B1CF6">
        <w:rPr>
          <w:rFonts w:ascii="Arial" w:hAnsi="Arial" w:cs="Arial"/>
          <w:sz w:val="24"/>
          <w:szCs w:val="24"/>
        </w:rPr>
        <w:t xml:space="preserve"> and Counter</w:t>
      </w:r>
      <w:r>
        <w:rPr>
          <w:rFonts w:ascii="Arial" w:hAnsi="Arial" w:cs="Arial"/>
          <w:sz w:val="24"/>
          <w:szCs w:val="24"/>
        </w:rPr>
        <w:t xml:space="preserve"> team</w:t>
      </w:r>
      <w:r w:rsidR="006B1CF6">
        <w:rPr>
          <w:rFonts w:ascii="Arial" w:hAnsi="Arial" w:cs="Arial"/>
          <w:sz w:val="24"/>
          <w:szCs w:val="24"/>
        </w:rPr>
        <w:t>s</w:t>
      </w:r>
      <w:r>
        <w:rPr>
          <w:rFonts w:ascii="Arial" w:hAnsi="Arial" w:cs="Arial"/>
          <w:sz w:val="24"/>
          <w:szCs w:val="24"/>
        </w:rPr>
        <w:t xml:space="preserve"> with customer orders and issues.</w:t>
      </w:r>
    </w:p>
    <w:p w:rsidR="00EE1403" w:rsidRDefault="00EE1403" w:rsidP="00A07568">
      <w:pPr>
        <w:pStyle w:val="ListParagraph"/>
        <w:numPr>
          <w:ilvl w:val="0"/>
          <w:numId w:val="1"/>
        </w:numPr>
        <w:rPr>
          <w:rFonts w:ascii="Arial" w:hAnsi="Arial" w:cs="Arial"/>
          <w:sz w:val="24"/>
          <w:szCs w:val="24"/>
        </w:rPr>
      </w:pPr>
      <w:r>
        <w:rPr>
          <w:rFonts w:ascii="Arial" w:hAnsi="Arial" w:cs="Arial"/>
          <w:sz w:val="24"/>
          <w:szCs w:val="24"/>
        </w:rPr>
        <w:t>Be an integral part of the team supporting all activities that occur at the Profit Centre.</w:t>
      </w:r>
    </w:p>
    <w:p w:rsidR="00347314" w:rsidRPr="00A07568" w:rsidRDefault="00347314" w:rsidP="00A07568">
      <w:pPr>
        <w:pStyle w:val="ListParagraph"/>
        <w:numPr>
          <w:ilvl w:val="0"/>
          <w:numId w:val="1"/>
        </w:numPr>
        <w:rPr>
          <w:rFonts w:ascii="Arial" w:hAnsi="Arial" w:cs="Arial"/>
          <w:sz w:val="24"/>
          <w:szCs w:val="24"/>
        </w:rPr>
      </w:pPr>
      <w:r>
        <w:rPr>
          <w:rFonts w:ascii="Arial" w:hAnsi="Arial" w:cs="Arial"/>
          <w:sz w:val="24"/>
          <w:szCs w:val="24"/>
        </w:rPr>
        <w:t>Communicate to the Profit Centre Manager and Credit department any changes in a customer’s business that might cause a credit risk.</w:t>
      </w:r>
    </w:p>
    <w:p w:rsidR="0037102F" w:rsidRPr="003F2416" w:rsidRDefault="00C959C1" w:rsidP="003F2416">
      <w:pPr>
        <w:pStyle w:val="ListParagraph"/>
        <w:numPr>
          <w:ilvl w:val="0"/>
          <w:numId w:val="1"/>
        </w:numPr>
        <w:rPr>
          <w:rFonts w:ascii="Arial" w:hAnsi="Arial" w:cs="Arial"/>
          <w:sz w:val="24"/>
          <w:szCs w:val="24"/>
        </w:rPr>
      </w:pPr>
      <w:r>
        <w:rPr>
          <w:rFonts w:ascii="Arial" w:hAnsi="Arial" w:cs="Arial"/>
          <w:sz w:val="24"/>
          <w:szCs w:val="24"/>
        </w:rPr>
        <w:t>Uphold Emco Core Values at all times</w:t>
      </w:r>
      <w:r w:rsidR="00F9117A">
        <w:rPr>
          <w:rFonts w:ascii="Arial" w:hAnsi="Arial" w:cs="Arial"/>
          <w:sz w:val="24"/>
          <w:szCs w:val="24"/>
        </w:rPr>
        <w:t>.</w:t>
      </w:r>
    </w:p>
    <w:p w:rsidR="00C959C1" w:rsidRDefault="00C959C1" w:rsidP="009547DC">
      <w:pPr>
        <w:pStyle w:val="ListParagraph"/>
        <w:numPr>
          <w:ilvl w:val="0"/>
          <w:numId w:val="1"/>
        </w:numPr>
        <w:rPr>
          <w:rFonts w:ascii="Arial" w:hAnsi="Arial" w:cs="Arial"/>
          <w:sz w:val="24"/>
          <w:szCs w:val="24"/>
        </w:rPr>
      </w:pPr>
      <w:r>
        <w:rPr>
          <w:rFonts w:ascii="Arial" w:hAnsi="Arial" w:cs="Arial"/>
          <w:sz w:val="24"/>
          <w:szCs w:val="24"/>
        </w:rPr>
        <w:lastRenderedPageBreak/>
        <w:t>Perform any other reasonable duties as requested by Profit Centre</w:t>
      </w:r>
      <w:r w:rsidR="003F2416">
        <w:rPr>
          <w:rFonts w:ascii="Arial" w:hAnsi="Arial" w:cs="Arial"/>
          <w:sz w:val="24"/>
          <w:szCs w:val="24"/>
        </w:rPr>
        <w:t xml:space="preserve"> </w:t>
      </w:r>
      <w:r>
        <w:rPr>
          <w:rFonts w:ascii="Arial" w:hAnsi="Arial" w:cs="Arial"/>
          <w:sz w:val="24"/>
          <w:szCs w:val="24"/>
        </w:rPr>
        <w:t>Manager</w:t>
      </w:r>
      <w:r w:rsidR="003F2416">
        <w:rPr>
          <w:rFonts w:ascii="Arial" w:hAnsi="Arial" w:cs="Arial"/>
          <w:sz w:val="24"/>
          <w:szCs w:val="24"/>
        </w:rPr>
        <w:t>.</w:t>
      </w:r>
    </w:p>
    <w:p w:rsidR="00C959C1" w:rsidRDefault="00C959C1" w:rsidP="00C959C1">
      <w:pPr>
        <w:rPr>
          <w:rFonts w:ascii="Arial" w:hAnsi="Arial" w:cs="Arial"/>
          <w:sz w:val="24"/>
          <w:szCs w:val="24"/>
        </w:rPr>
      </w:pPr>
    </w:p>
    <w:p w:rsidR="00C959C1" w:rsidRPr="00EB5496" w:rsidRDefault="00C959C1" w:rsidP="00C959C1">
      <w:pPr>
        <w:rPr>
          <w:rFonts w:ascii="Arial" w:hAnsi="Arial" w:cs="Arial"/>
          <w:b/>
          <w:sz w:val="24"/>
          <w:szCs w:val="24"/>
        </w:rPr>
      </w:pPr>
      <w:r w:rsidRPr="00EB5496">
        <w:rPr>
          <w:rFonts w:ascii="Arial" w:hAnsi="Arial" w:cs="Arial"/>
          <w:b/>
          <w:sz w:val="24"/>
          <w:szCs w:val="24"/>
        </w:rPr>
        <w:t>Knowledge, Skills and Abilities</w:t>
      </w:r>
    </w:p>
    <w:p w:rsidR="00F1135D" w:rsidRDefault="00EE1403" w:rsidP="00F1135D">
      <w:pPr>
        <w:pStyle w:val="ListParagraph"/>
        <w:numPr>
          <w:ilvl w:val="0"/>
          <w:numId w:val="2"/>
        </w:numPr>
        <w:rPr>
          <w:rFonts w:ascii="Arial" w:hAnsi="Arial" w:cs="Arial"/>
          <w:sz w:val="24"/>
          <w:szCs w:val="24"/>
        </w:rPr>
      </w:pPr>
      <w:r>
        <w:rPr>
          <w:rFonts w:ascii="Arial" w:hAnsi="Arial" w:cs="Arial"/>
          <w:sz w:val="24"/>
          <w:szCs w:val="24"/>
        </w:rPr>
        <w:t xml:space="preserve">Outstanding customer service </w:t>
      </w:r>
      <w:r w:rsidR="00210413">
        <w:rPr>
          <w:rFonts w:ascii="Arial" w:hAnsi="Arial" w:cs="Arial"/>
          <w:sz w:val="24"/>
          <w:szCs w:val="24"/>
        </w:rPr>
        <w:t>and telephone skills.</w:t>
      </w:r>
    </w:p>
    <w:p w:rsidR="006B1CF6" w:rsidRPr="006B1CF6" w:rsidRDefault="00A07568" w:rsidP="006B1CF6">
      <w:pPr>
        <w:pStyle w:val="ListParagraph"/>
        <w:numPr>
          <w:ilvl w:val="0"/>
          <w:numId w:val="2"/>
        </w:numPr>
        <w:rPr>
          <w:rFonts w:ascii="Arial" w:hAnsi="Arial" w:cs="Arial"/>
          <w:sz w:val="24"/>
          <w:szCs w:val="24"/>
        </w:rPr>
      </w:pPr>
      <w:r>
        <w:rPr>
          <w:rFonts w:ascii="Arial" w:hAnsi="Arial" w:cs="Arial"/>
          <w:sz w:val="24"/>
          <w:szCs w:val="24"/>
        </w:rPr>
        <w:t>Comprehensive product and product application knowledge</w:t>
      </w:r>
    </w:p>
    <w:p w:rsidR="00210413" w:rsidRDefault="00210413" w:rsidP="00F1135D">
      <w:pPr>
        <w:pStyle w:val="ListParagraph"/>
        <w:numPr>
          <w:ilvl w:val="0"/>
          <w:numId w:val="2"/>
        </w:numPr>
        <w:rPr>
          <w:rFonts w:ascii="Arial" w:hAnsi="Arial" w:cs="Arial"/>
          <w:sz w:val="24"/>
          <w:szCs w:val="24"/>
        </w:rPr>
      </w:pPr>
      <w:r>
        <w:rPr>
          <w:rFonts w:ascii="Arial" w:hAnsi="Arial" w:cs="Arial"/>
          <w:sz w:val="24"/>
          <w:szCs w:val="24"/>
        </w:rPr>
        <w:t>Able to prospect new customers and increase sales with existing accounts</w:t>
      </w:r>
    </w:p>
    <w:p w:rsidR="002F1174" w:rsidRDefault="00A07568" w:rsidP="00F1135D">
      <w:pPr>
        <w:pStyle w:val="ListParagraph"/>
        <w:numPr>
          <w:ilvl w:val="0"/>
          <w:numId w:val="2"/>
        </w:numPr>
        <w:rPr>
          <w:rFonts w:ascii="Arial" w:hAnsi="Arial" w:cs="Arial"/>
          <w:sz w:val="24"/>
          <w:szCs w:val="24"/>
        </w:rPr>
      </w:pPr>
      <w:r>
        <w:rPr>
          <w:rFonts w:ascii="Arial" w:hAnsi="Arial" w:cs="Arial"/>
          <w:sz w:val="24"/>
          <w:szCs w:val="24"/>
        </w:rPr>
        <w:t>High level of detail orientation and organizational abilities</w:t>
      </w:r>
      <w:r w:rsidR="006B1CF6">
        <w:rPr>
          <w:rFonts w:ascii="Arial" w:hAnsi="Arial" w:cs="Arial"/>
          <w:sz w:val="24"/>
          <w:szCs w:val="24"/>
        </w:rPr>
        <w:t>; must be able to multitask and balance many different deadlines</w:t>
      </w:r>
    </w:p>
    <w:p w:rsidR="00F1135D" w:rsidRDefault="00A07568" w:rsidP="00F1135D">
      <w:pPr>
        <w:pStyle w:val="ListParagraph"/>
        <w:numPr>
          <w:ilvl w:val="0"/>
          <w:numId w:val="2"/>
        </w:numPr>
        <w:rPr>
          <w:rFonts w:ascii="Arial" w:hAnsi="Arial" w:cs="Arial"/>
          <w:sz w:val="24"/>
          <w:szCs w:val="24"/>
        </w:rPr>
      </w:pPr>
      <w:r>
        <w:rPr>
          <w:rFonts w:ascii="Arial" w:hAnsi="Arial" w:cs="Arial"/>
          <w:sz w:val="24"/>
          <w:szCs w:val="24"/>
        </w:rPr>
        <w:t>Strong</w:t>
      </w:r>
      <w:r w:rsidR="00F1135D">
        <w:rPr>
          <w:rFonts w:ascii="Arial" w:hAnsi="Arial" w:cs="Arial"/>
          <w:sz w:val="24"/>
          <w:szCs w:val="24"/>
        </w:rPr>
        <w:t xml:space="preserve"> </w:t>
      </w:r>
      <w:r>
        <w:rPr>
          <w:rFonts w:ascii="Arial" w:hAnsi="Arial" w:cs="Arial"/>
          <w:sz w:val="24"/>
          <w:szCs w:val="24"/>
        </w:rPr>
        <w:t xml:space="preserve">written and verbal </w:t>
      </w:r>
      <w:r w:rsidR="00F1135D">
        <w:rPr>
          <w:rFonts w:ascii="Arial" w:hAnsi="Arial" w:cs="Arial"/>
          <w:sz w:val="24"/>
          <w:szCs w:val="24"/>
        </w:rPr>
        <w:t>communication skills</w:t>
      </w:r>
      <w:r w:rsidR="008C1267">
        <w:rPr>
          <w:rFonts w:ascii="Arial" w:hAnsi="Arial" w:cs="Arial"/>
          <w:sz w:val="24"/>
          <w:szCs w:val="24"/>
        </w:rPr>
        <w:t xml:space="preserve"> to build</w:t>
      </w:r>
      <w:r w:rsidR="002F1174">
        <w:rPr>
          <w:rFonts w:ascii="Arial" w:hAnsi="Arial" w:cs="Arial"/>
          <w:sz w:val="24"/>
          <w:szCs w:val="24"/>
        </w:rPr>
        <w:t xml:space="preserve"> and maintain</w:t>
      </w:r>
      <w:r w:rsidR="008C1267">
        <w:rPr>
          <w:rFonts w:ascii="Arial" w:hAnsi="Arial" w:cs="Arial"/>
          <w:sz w:val="24"/>
          <w:szCs w:val="24"/>
        </w:rPr>
        <w:t xml:space="preserve"> strong working relationships with customers, vendors and teammates</w:t>
      </w:r>
    </w:p>
    <w:p w:rsidR="00210413" w:rsidRDefault="00210413" w:rsidP="00F1135D">
      <w:pPr>
        <w:pStyle w:val="ListParagraph"/>
        <w:numPr>
          <w:ilvl w:val="0"/>
          <w:numId w:val="2"/>
        </w:numPr>
        <w:rPr>
          <w:rFonts w:ascii="Arial" w:hAnsi="Arial" w:cs="Arial"/>
          <w:sz w:val="24"/>
          <w:szCs w:val="24"/>
        </w:rPr>
      </w:pPr>
      <w:r>
        <w:rPr>
          <w:rFonts w:ascii="Arial" w:hAnsi="Arial" w:cs="Arial"/>
          <w:sz w:val="24"/>
          <w:szCs w:val="24"/>
        </w:rPr>
        <w:t>Identify customer requirements and provide profitable solutions and close the sale</w:t>
      </w:r>
    </w:p>
    <w:p w:rsidR="003F1048" w:rsidRDefault="00657B3C" w:rsidP="00C959C1">
      <w:pPr>
        <w:pStyle w:val="ListParagraph"/>
        <w:numPr>
          <w:ilvl w:val="0"/>
          <w:numId w:val="2"/>
        </w:numPr>
        <w:rPr>
          <w:rFonts w:ascii="Arial" w:hAnsi="Arial" w:cs="Arial"/>
          <w:sz w:val="24"/>
          <w:szCs w:val="24"/>
        </w:rPr>
      </w:pPr>
      <w:r>
        <w:rPr>
          <w:rFonts w:ascii="Arial" w:hAnsi="Arial" w:cs="Arial"/>
          <w:sz w:val="24"/>
          <w:szCs w:val="24"/>
        </w:rPr>
        <w:t>Able to learn and operate the applicable software system (Trend, Eclipse) used to process orders</w:t>
      </w:r>
    </w:p>
    <w:p w:rsidR="003F1048" w:rsidRDefault="003F1048" w:rsidP="00C959C1">
      <w:pPr>
        <w:pStyle w:val="ListParagraph"/>
        <w:numPr>
          <w:ilvl w:val="0"/>
          <w:numId w:val="2"/>
        </w:numPr>
        <w:rPr>
          <w:rFonts w:ascii="Arial" w:hAnsi="Arial" w:cs="Arial"/>
          <w:sz w:val="24"/>
          <w:szCs w:val="24"/>
        </w:rPr>
      </w:pPr>
      <w:r>
        <w:rPr>
          <w:rFonts w:ascii="Arial" w:hAnsi="Arial" w:cs="Arial"/>
          <w:sz w:val="24"/>
          <w:szCs w:val="24"/>
        </w:rPr>
        <w:t>Intermediate math skills</w:t>
      </w:r>
      <w:r w:rsidR="00657B3C">
        <w:rPr>
          <w:rFonts w:ascii="Arial" w:hAnsi="Arial" w:cs="Arial"/>
          <w:sz w:val="24"/>
          <w:szCs w:val="24"/>
        </w:rPr>
        <w:t xml:space="preserve"> – add, subtract, multiply, divide</w:t>
      </w:r>
      <w:r w:rsidR="00772467">
        <w:rPr>
          <w:rFonts w:ascii="Arial" w:hAnsi="Arial" w:cs="Arial"/>
          <w:sz w:val="24"/>
          <w:szCs w:val="24"/>
        </w:rPr>
        <w:t>, using whole numbers, fractions and decimals</w:t>
      </w:r>
    </w:p>
    <w:p w:rsidR="00F1135D" w:rsidRDefault="00F1135D" w:rsidP="00C959C1">
      <w:pPr>
        <w:pStyle w:val="ListParagraph"/>
        <w:numPr>
          <w:ilvl w:val="0"/>
          <w:numId w:val="2"/>
        </w:numPr>
        <w:rPr>
          <w:rFonts w:ascii="Arial" w:hAnsi="Arial" w:cs="Arial"/>
          <w:sz w:val="24"/>
          <w:szCs w:val="24"/>
        </w:rPr>
      </w:pPr>
      <w:r>
        <w:rPr>
          <w:rFonts w:ascii="Arial" w:hAnsi="Arial" w:cs="Arial"/>
          <w:sz w:val="24"/>
          <w:szCs w:val="24"/>
        </w:rPr>
        <w:t>Willing to invest a minimum of 40 hours in training annually</w:t>
      </w:r>
    </w:p>
    <w:p w:rsidR="00657B3C" w:rsidRDefault="00657B3C" w:rsidP="003F1048">
      <w:pPr>
        <w:pStyle w:val="ListParagraph"/>
        <w:numPr>
          <w:ilvl w:val="0"/>
          <w:numId w:val="2"/>
        </w:numPr>
        <w:rPr>
          <w:rFonts w:ascii="Arial" w:hAnsi="Arial" w:cs="Arial"/>
          <w:sz w:val="24"/>
          <w:szCs w:val="24"/>
        </w:rPr>
      </w:pPr>
      <w:r>
        <w:rPr>
          <w:rFonts w:ascii="Arial" w:hAnsi="Arial" w:cs="Arial"/>
          <w:sz w:val="24"/>
          <w:szCs w:val="24"/>
        </w:rPr>
        <w:t>Read, write, speak and understand either English or French</w:t>
      </w:r>
    </w:p>
    <w:p w:rsidR="003F1048" w:rsidRDefault="003F1048" w:rsidP="003F1048">
      <w:pPr>
        <w:rPr>
          <w:rFonts w:ascii="Arial" w:hAnsi="Arial" w:cs="Arial"/>
          <w:sz w:val="24"/>
          <w:szCs w:val="24"/>
        </w:rPr>
      </w:pPr>
    </w:p>
    <w:p w:rsidR="003F1048" w:rsidRPr="00EB5496" w:rsidRDefault="003F1048" w:rsidP="003F1048">
      <w:pPr>
        <w:rPr>
          <w:rFonts w:ascii="Arial" w:hAnsi="Arial" w:cs="Arial"/>
          <w:b/>
          <w:sz w:val="24"/>
          <w:szCs w:val="24"/>
        </w:rPr>
      </w:pPr>
      <w:r w:rsidRPr="00EB5496">
        <w:rPr>
          <w:rFonts w:ascii="Arial" w:hAnsi="Arial" w:cs="Arial"/>
          <w:b/>
          <w:sz w:val="24"/>
          <w:szCs w:val="24"/>
        </w:rPr>
        <w:t>Education and Experience</w:t>
      </w:r>
    </w:p>
    <w:p w:rsidR="003F1048" w:rsidRDefault="00051673" w:rsidP="003F1048">
      <w:pPr>
        <w:pStyle w:val="ListParagraph"/>
        <w:numPr>
          <w:ilvl w:val="0"/>
          <w:numId w:val="3"/>
        </w:numPr>
        <w:rPr>
          <w:rFonts w:ascii="Arial" w:hAnsi="Arial" w:cs="Arial"/>
          <w:sz w:val="24"/>
          <w:szCs w:val="24"/>
        </w:rPr>
      </w:pPr>
      <w:r>
        <w:rPr>
          <w:rFonts w:ascii="Arial" w:hAnsi="Arial" w:cs="Arial"/>
          <w:sz w:val="24"/>
          <w:szCs w:val="24"/>
        </w:rPr>
        <w:t>University degree</w:t>
      </w:r>
    </w:p>
    <w:p w:rsidR="008C1267" w:rsidRDefault="00616704" w:rsidP="00B12DB2">
      <w:pPr>
        <w:pStyle w:val="ListParagraph"/>
        <w:numPr>
          <w:ilvl w:val="0"/>
          <w:numId w:val="3"/>
        </w:numPr>
        <w:rPr>
          <w:rFonts w:ascii="Arial" w:hAnsi="Arial" w:cs="Arial"/>
          <w:sz w:val="24"/>
          <w:szCs w:val="24"/>
        </w:rPr>
      </w:pPr>
      <w:r>
        <w:rPr>
          <w:rFonts w:ascii="Arial" w:hAnsi="Arial" w:cs="Arial"/>
          <w:sz w:val="24"/>
          <w:szCs w:val="24"/>
        </w:rPr>
        <w:t xml:space="preserve">1+ </w:t>
      </w:r>
      <w:r w:rsidR="00210413">
        <w:rPr>
          <w:rFonts w:ascii="Arial" w:hAnsi="Arial" w:cs="Arial"/>
          <w:sz w:val="24"/>
          <w:szCs w:val="24"/>
        </w:rPr>
        <w:t>years’ experience in customer service or inside sales – contractor experience preferred</w:t>
      </w:r>
    </w:p>
    <w:p w:rsidR="002F1174" w:rsidRDefault="00A07568" w:rsidP="00B12DB2">
      <w:pPr>
        <w:pStyle w:val="ListParagraph"/>
        <w:numPr>
          <w:ilvl w:val="0"/>
          <w:numId w:val="3"/>
        </w:numPr>
        <w:rPr>
          <w:rFonts w:ascii="Arial" w:hAnsi="Arial" w:cs="Arial"/>
          <w:sz w:val="24"/>
          <w:szCs w:val="24"/>
        </w:rPr>
      </w:pPr>
      <w:r>
        <w:rPr>
          <w:rFonts w:ascii="Arial" w:hAnsi="Arial" w:cs="Arial"/>
          <w:sz w:val="24"/>
          <w:szCs w:val="24"/>
        </w:rPr>
        <w:t>Comprehensive k</w:t>
      </w:r>
      <w:r w:rsidR="002F1174">
        <w:rPr>
          <w:rFonts w:ascii="Arial" w:hAnsi="Arial" w:cs="Arial"/>
          <w:sz w:val="24"/>
          <w:szCs w:val="24"/>
        </w:rPr>
        <w:t>nowledge of products sol</w:t>
      </w:r>
      <w:r>
        <w:rPr>
          <w:rFonts w:ascii="Arial" w:hAnsi="Arial" w:cs="Arial"/>
          <w:sz w:val="24"/>
          <w:szCs w:val="24"/>
        </w:rPr>
        <w:t xml:space="preserve">d at the Profit Centre </w:t>
      </w:r>
    </w:p>
    <w:p w:rsidR="0055789C" w:rsidRDefault="002F754E" w:rsidP="00B12DB2">
      <w:pPr>
        <w:pStyle w:val="ListParagraph"/>
        <w:numPr>
          <w:ilvl w:val="0"/>
          <w:numId w:val="3"/>
        </w:numPr>
        <w:rPr>
          <w:rFonts w:ascii="Arial" w:hAnsi="Arial" w:cs="Arial"/>
          <w:sz w:val="24"/>
          <w:szCs w:val="24"/>
        </w:rPr>
      </w:pPr>
      <w:r>
        <w:rPr>
          <w:rFonts w:ascii="Arial" w:hAnsi="Arial" w:cs="Arial"/>
          <w:sz w:val="24"/>
          <w:szCs w:val="24"/>
        </w:rPr>
        <w:t>Use of the Microsoft Office software</w:t>
      </w:r>
    </w:p>
    <w:p w:rsidR="00B12DB2" w:rsidRDefault="0055789C" w:rsidP="0055789C">
      <w:pPr>
        <w:pStyle w:val="ListParagraph"/>
        <w:numPr>
          <w:ilvl w:val="0"/>
          <w:numId w:val="3"/>
        </w:numPr>
        <w:rPr>
          <w:rFonts w:ascii="Arial" w:hAnsi="Arial" w:cs="Arial"/>
          <w:sz w:val="24"/>
          <w:szCs w:val="24"/>
        </w:rPr>
      </w:pPr>
      <w:r w:rsidRPr="0055789C">
        <w:rPr>
          <w:rFonts w:ascii="Arial" w:hAnsi="Arial" w:cs="Arial"/>
          <w:sz w:val="24"/>
          <w:szCs w:val="24"/>
        </w:rPr>
        <w:t>Valid G driver’s license with a good Drivers abstract</w:t>
      </w:r>
    </w:p>
    <w:p w:rsidR="0055789C" w:rsidRPr="0055789C" w:rsidRDefault="0055789C" w:rsidP="0055789C">
      <w:pPr>
        <w:rPr>
          <w:rFonts w:ascii="Arial" w:hAnsi="Arial" w:cs="Arial"/>
          <w:sz w:val="24"/>
          <w:szCs w:val="24"/>
        </w:rPr>
      </w:pPr>
      <w:bookmarkStart w:id="0" w:name="_GoBack"/>
      <w:bookmarkEnd w:id="0"/>
    </w:p>
    <w:p w:rsidR="00B12DB2" w:rsidRPr="00B12DB2" w:rsidRDefault="00B12DB2" w:rsidP="00B12DB2">
      <w:pPr>
        <w:rPr>
          <w:rFonts w:ascii="Arial" w:hAnsi="Arial" w:cs="Arial"/>
          <w:b/>
          <w:sz w:val="24"/>
          <w:szCs w:val="24"/>
        </w:rPr>
      </w:pPr>
      <w:r w:rsidRPr="00B12DB2">
        <w:rPr>
          <w:rFonts w:ascii="Arial" w:hAnsi="Arial" w:cs="Arial"/>
          <w:b/>
          <w:sz w:val="24"/>
          <w:szCs w:val="24"/>
        </w:rPr>
        <w:t>Physical Demands</w:t>
      </w:r>
    </w:p>
    <w:p w:rsidR="00B12DB2" w:rsidRDefault="00B12DB2" w:rsidP="00B12DB2">
      <w:pPr>
        <w:rPr>
          <w:rFonts w:ascii="Arial" w:hAnsi="Arial" w:cs="Arial"/>
          <w:sz w:val="24"/>
          <w:szCs w:val="24"/>
        </w:rPr>
      </w:pPr>
      <w:r>
        <w:rPr>
          <w:rFonts w:ascii="Arial" w:hAnsi="Arial" w:cs="Arial"/>
          <w:sz w:val="24"/>
          <w:szCs w:val="24"/>
        </w:rPr>
        <w:t>Lifting</w:t>
      </w:r>
      <w:r>
        <w:rPr>
          <w:rFonts w:ascii="Arial" w:hAnsi="Arial" w:cs="Arial"/>
          <w:sz w:val="24"/>
          <w:szCs w:val="24"/>
        </w:rPr>
        <w:tab/>
      </w:r>
      <w:r>
        <w:rPr>
          <w:rFonts w:ascii="Arial" w:hAnsi="Arial" w:cs="Arial"/>
          <w:sz w:val="24"/>
          <w:szCs w:val="24"/>
        </w:rPr>
        <w:tab/>
      </w:r>
      <w:r>
        <w:rPr>
          <w:rFonts w:ascii="Arial" w:hAnsi="Arial" w:cs="Arial"/>
          <w:sz w:val="24"/>
          <w:szCs w:val="24"/>
        </w:rPr>
        <w:tab/>
      </w:r>
      <w:r w:rsidR="008C1267">
        <w:rPr>
          <w:rFonts w:ascii="Arial" w:hAnsi="Arial" w:cs="Arial"/>
          <w:sz w:val="24"/>
          <w:szCs w:val="24"/>
        </w:rPr>
        <w:t>Oc</w:t>
      </w:r>
      <w:r w:rsidR="00A07568">
        <w:rPr>
          <w:rFonts w:ascii="Arial" w:hAnsi="Arial" w:cs="Arial"/>
          <w:sz w:val="24"/>
          <w:szCs w:val="24"/>
        </w:rPr>
        <w:t xml:space="preserve">casionally, up to </w:t>
      </w:r>
      <w:r w:rsidR="00210413">
        <w:rPr>
          <w:rFonts w:ascii="Arial" w:hAnsi="Arial" w:cs="Arial"/>
          <w:sz w:val="24"/>
          <w:szCs w:val="24"/>
        </w:rPr>
        <w:t>8</w:t>
      </w:r>
      <w:r>
        <w:rPr>
          <w:rFonts w:ascii="Arial" w:hAnsi="Arial" w:cs="Arial"/>
          <w:sz w:val="24"/>
          <w:szCs w:val="24"/>
        </w:rPr>
        <w:t xml:space="preserve">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Carrying</w:t>
      </w:r>
      <w:r>
        <w:rPr>
          <w:rFonts w:ascii="Arial" w:hAnsi="Arial" w:cs="Arial"/>
          <w:sz w:val="24"/>
          <w:szCs w:val="24"/>
        </w:rPr>
        <w:tab/>
      </w:r>
      <w:r>
        <w:rPr>
          <w:rFonts w:ascii="Arial" w:hAnsi="Arial" w:cs="Arial"/>
          <w:sz w:val="24"/>
          <w:szCs w:val="24"/>
        </w:rPr>
        <w:tab/>
      </w:r>
      <w:r w:rsidR="008C1267">
        <w:rPr>
          <w:rFonts w:ascii="Arial" w:hAnsi="Arial" w:cs="Arial"/>
          <w:sz w:val="24"/>
          <w:szCs w:val="24"/>
        </w:rPr>
        <w:t>Occasionally</w:t>
      </w:r>
      <w:r>
        <w:rPr>
          <w:rFonts w:ascii="Arial" w:hAnsi="Arial" w:cs="Arial"/>
          <w:sz w:val="24"/>
          <w:szCs w:val="24"/>
        </w:rPr>
        <w:t xml:space="preserve">, up to </w:t>
      </w:r>
      <w:r w:rsidR="00210413">
        <w:rPr>
          <w:rFonts w:ascii="Arial" w:hAnsi="Arial" w:cs="Arial"/>
          <w:sz w:val="24"/>
          <w:szCs w:val="24"/>
        </w:rPr>
        <w:t>8</w:t>
      </w:r>
      <w:r>
        <w:rPr>
          <w:rFonts w:ascii="Arial" w:hAnsi="Arial" w:cs="Arial"/>
          <w:sz w:val="24"/>
          <w:szCs w:val="24"/>
        </w:rPr>
        <w:t xml:space="preserve">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Pushing/Pulling</w:t>
      </w:r>
      <w:r>
        <w:rPr>
          <w:rFonts w:ascii="Arial" w:hAnsi="Arial" w:cs="Arial"/>
          <w:sz w:val="24"/>
          <w:szCs w:val="24"/>
        </w:rPr>
        <w:tab/>
      </w:r>
      <w:r w:rsidR="008C1267">
        <w:rPr>
          <w:rFonts w:ascii="Arial" w:hAnsi="Arial" w:cs="Arial"/>
          <w:sz w:val="24"/>
          <w:szCs w:val="24"/>
        </w:rPr>
        <w:t>Occasionally</w:t>
      </w:r>
      <w:r w:rsidR="00210413">
        <w:rPr>
          <w:rFonts w:ascii="Arial" w:hAnsi="Arial" w:cs="Arial"/>
          <w:sz w:val="24"/>
          <w:szCs w:val="24"/>
        </w:rPr>
        <w:t>, up to 10</w:t>
      </w:r>
      <w:r>
        <w:rPr>
          <w:rFonts w:ascii="Arial" w:hAnsi="Arial" w:cs="Arial"/>
          <w:sz w:val="24"/>
          <w:szCs w:val="24"/>
        </w:rPr>
        <w:t xml:space="preserve">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The following movements and senses are required in the job:</w:t>
      </w:r>
    </w:p>
    <w:p w:rsidR="00B12DB2" w:rsidRPr="00B12DB2" w:rsidRDefault="00B12DB2" w:rsidP="00B12DB2">
      <w:pPr>
        <w:rPr>
          <w:rFonts w:ascii="Arial" w:hAnsi="Arial" w:cs="Arial"/>
          <w:sz w:val="24"/>
          <w:szCs w:val="24"/>
        </w:rPr>
      </w:pPr>
      <w:r>
        <w:rPr>
          <w:rFonts w:ascii="Arial" w:hAnsi="Arial" w:cs="Arial"/>
          <w:sz w:val="24"/>
          <w:szCs w:val="24"/>
        </w:rPr>
        <w:lastRenderedPageBreak/>
        <w:t>Hand and finger dexterity, kneeling, crouching, standing, reaching, talking, hearing, vision and depth perception.</w:t>
      </w:r>
    </w:p>
    <w:p w:rsidR="00B12DB2" w:rsidRPr="00BA625F" w:rsidRDefault="00B12DB2" w:rsidP="00BA5955">
      <w:pPr>
        <w:rPr>
          <w:rFonts w:ascii="Arial" w:hAnsi="Arial" w:cs="Arial"/>
          <w:b/>
          <w:sz w:val="24"/>
          <w:szCs w:val="24"/>
        </w:rPr>
      </w:pPr>
      <w:r w:rsidRPr="00BA625F">
        <w:rPr>
          <w:rFonts w:ascii="Arial" w:hAnsi="Arial" w:cs="Arial"/>
          <w:b/>
          <w:sz w:val="24"/>
          <w:szCs w:val="24"/>
        </w:rPr>
        <w:t>Environmental Conditions</w:t>
      </w:r>
    </w:p>
    <w:p w:rsidR="00B12DB2" w:rsidRDefault="00B12DB2" w:rsidP="00BA5955">
      <w:pPr>
        <w:rPr>
          <w:rFonts w:ascii="Arial" w:hAnsi="Arial" w:cs="Arial"/>
          <w:sz w:val="24"/>
          <w:szCs w:val="24"/>
        </w:rPr>
      </w:pPr>
      <w:r>
        <w:rPr>
          <w:rFonts w:ascii="Arial" w:hAnsi="Arial" w:cs="Arial"/>
          <w:sz w:val="24"/>
          <w:szCs w:val="24"/>
        </w:rPr>
        <w:t>The teammate is exposed to the following conditions in the job:</w:t>
      </w:r>
    </w:p>
    <w:p w:rsidR="00B12DB2" w:rsidRPr="00BA5955" w:rsidRDefault="00B12DB2" w:rsidP="00BA5955">
      <w:pPr>
        <w:rPr>
          <w:rFonts w:ascii="Arial" w:hAnsi="Arial" w:cs="Arial"/>
          <w:sz w:val="24"/>
          <w:szCs w:val="24"/>
        </w:rPr>
      </w:pPr>
      <w:r>
        <w:rPr>
          <w:rFonts w:ascii="Arial" w:hAnsi="Arial" w:cs="Arial"/>
          <w:sz w:val="24"/>
          <w:szCs w:val="24"/>
        </w:rPr>
        <w:t xml:space="preserve">Warehouses with limited climate control, potentially hazardous equipment (forklifts, ladders, </w:t>
      </w:r>
      <w:r w:rsidR="00BA625F">
        <w:rPr>
          <w:rFonts w:ascii="Arial" w:hAnsi="Arial" w:cs="Arial"/>
          <w:sz w:val="24"/>
          <w:szCs w:val="24"/>
        </w:rPr>
        <w:t xml:space="preserve">metal strapping, hand tools, reach trucks). The Profit Centre may stock, sell and use hazardous material such as PVC cement, propane gas, solvents, etc.  You </w:t>
      </w:r>
      <w:r w:rsidR="00F9117A">
        <w:rPr>
          <w:rFonts w:ascii="Arial" w:hAnsi="Arial" w:cs="Arial"/>
          <w:sz w:val="24"/>
          <w:szCs w:val="24"/>
        </w:rPr>
        <w:t xml:space="preserve">may </w:t>
      </w:r>
      <w:r w:rsidR="00BA625F">
        <w:rPr>
          <w:rFonts w:ascii="Arial" w:hAnsi="Arial" w:cs="Arial"/>
          <w:sz w:val="24"/>
          <w:szCs w:val="24"/>
        </w:rPr>
        <w:t>be required to handle these materials.</w:t>
      </w:r>
    </w:p>
    <w:sectPr w:rsidR="00B12DB2" w:rsidRPr="00BA59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96" w:rsidRDefault="00ED0196" w:rsidP="00BA625F">
      <w:pPr>
        <w:spacing w:after="0" w:line="240" w:lineRule="auto"/>
      </w:pPr>
      <w:r>
        <w:separator/>
      </w:r>
    </w:p>
  </w:endnote>
  <w:endnote w:type="continuationSeparator" w:id="0">
    <w:p w:rsidR="00ED0196" w:rsidRDefault="00ED0196" w:rsidP="00B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5F" w:rsidRDefault="00BA625F">
    <w:pPr>
      <w:pStyle w:val="Footer"/>
    </w:pPr>
    <w:r>
      <w:t>Revised April 17, 2013</w:t>
    </w:r>
    <w:r>
      <w:tab/>
      <w:t>Emco Corporation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96" w:rsidRDefault="00ED0196" w:rsidP="00BA625F">
      <w:pPr>
        <w:spacing w:after="0" w:line="240" w:lineRule="auto"/>
      </w:pPr>
      <w:r>
        <w:separator/>
      </w:r>
    </w:p>
  </w:footnote>
  <w:footnote w:type="continuationSeparator" w:id="0">
    <w:p w:rsidR="00ED0196" w:rsidRDefault="00ED0196" w:rsidP="00BA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6D9"/>
    <w:multiLevelType w:val="hybridMultilevel"/>
    <w:tmpl w:val="37D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C03B4"/>
    <w:multiLevelType w:val="hybridMultilevel"/>
    <w:tmpl w:val="1DD4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B68CE"/>
    <w:multiLevelType w:val="hybridMultilevel"/>
    <w:tmpl w:val="E1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0552F"/>
    <w:multiLevelType w:val="hybridMultilevel"/>
    <w:tmpl w:val="6A6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A4B3F"/>
    <w:multiLevelType w:val="hybridMultilevel"/>
    <w:tmpl w:val="03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C"/>
    <w:rsid w:val="00051673"/>
    <w:rsid w:val="000E68C5"/>
    <w:rsid w:val="001003B1"/>
    <w:rsid w:val="00113688"/>
    <w:rsid w:val="00184E64"/>
    <w:rsid w:val="00207852"/>
    <w:rsid w:val="00210413"/>
    <w:rsid w:val="00210BDA"/>
    <w:rsid w:val="002F1174"/>
    <w:rsid w:val="002F754E"/>
    <w:rsid w:val="003120A8"/>
    <w:rsid w:val="00347314"/>
    <w:rsid w:val="0037102F"/>
    <w:rsid w:val="003A42E9"/>
    <w:rsid w:val="003E5714"/>
    <w:rsid w:val="003F1048"/>
    <w:rsid w:val="003F2416"/>
    <w:rsid w:val="00412A09"/>
    <w:rsid w:val="00427CB0"/>
    <w:rsid w:val="00487D7B"/>
    <w:rsid w:val="0055789C"/>
    <w:rsid w:val="005A7F37"/>
    <w:rsid w:val="005B4150"/>
    <w:rsid w:val="005C5883"/>
    <w:rsid w:val="00616704"/>
    <w:rsid w:val="006308B9"/>
    <w:rsid w:val="00657B3C"/>
    <w:rsid w:val="006B1CF6"/>
    <w:rsid w:val="006F2EC0"/>
    <w:rsid w:val="00713AE1"/>
    <w:rsid w:val="00731213"/>
    <w:rsid w:val="00772467"/>
    <w:rsid w:val="007F55E2"/>
    <w:rsid w:val="00827212"/>
    <w:rsid w:val="008C1267"/>
    <w:rsid w:val="008C3C30"/>
    <w:rsid w:val="009547DC"/>
    <w:rsid w:val="00A07568"/>
    <w:rsid w:val="00A32DC0"/>
    <w:rsid w:val="00A73A64"/>
    <w:rsid w:val="00A96901"/>
    <w:rsid w:val="00AF5954"/>
    <w:rsid w:val="00B12DB2"/>
    <w:rsid w:val="00BA5955"/>
    <w:rsid w:val="00BA625F"/>
    <w:rsid w:val="00C935EA"/>
    <w:rsid w:val="00C959C1"/>
    <w:rsid w:val="00CD4C29"/>
    <w:rsid w:val="00E17E7B"/>
    <w:rsid w:val="00E425AB"/>
    <w:rsid w:val="00EB5496"/>
    <w:rsid w:val="00ED0196"/>
    <w:rsid w:val="00EE1403"/>
    <w:rsid w:val="00F1135D"/>
    <w:rsid w:val="00F9117A"/>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B6DA-B0C6-4AED-A577-715E7C16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DC"/>
    <w:pPr>
      <w:ind w:left="720"/>
      <w:contextualSpacing/>
    </w:pPr>
  </w:style>
  <w:style w:type="paragraph" w:styleId="BalloonText">
    <w:name w:val="Balloon Text"/>
    <w:basedOn w:val="Normal"/>
    <w:link w:val="BalloonTextChar"/>
    <w:uiPriority w:val="99"/>
    <w:semiHidden/>
    <w:unhideWhenUsed/>
    <w:rsid w:val="00EB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96"/>
    <w:rPr>
      <w:rFonts w:ascii="Tahoma" w:hAnsi="Tahoma" w:cs="Tahoma"/>
      <w:sz w:val="16"/>
      <w:szCs w:val="16"/>
    </w:rPr>
  </w:style>
  <w:style w:type="paragraph" w:styleId="Header">
    <w:name w:val="header"/>
    <w:basedOn w:val="Normal"/>
    <w:link w:val="HeaderChar"/>
    <w:uiPriority w:val="99"/>
    <w:unhideWhenUsed/>
    <w:rsid w:val="00BA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5F"/>
  </w:style>
  <w:style w:type="paragraph" w:styleId="Footer">
    <w:name w:val="footer"/>
    <w:basedOn w:val="Normal"/>
    <w:link w:val="FooterChar"/>
    <w:uiPriority w:val="99"/>
    <w:unhideWhenUsed/>
    <w:rsid w:val="00BA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092F-C592-42B2-A79B-04511613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EMCO v1.2</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EMCO</dc:creator>
  <cp:lastModifiedBy>Jason McQuaid</cp:lastModifiedBy>
  <cp:revision>4</cp:revision>
  <dcterms:created xsi:type="dcterms:W3CDTF">2015-02-17T20:36:00Z</dcterms:created>
  <dcterms:modified xsi:type="dcterms:W3CDTF">2015-03-26T21:14:00Z</dcterms:modified>
</cp:coreProperties>
</file>