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83" w:rsidRDefault="00EB5496" w:rsidP="00EB5496">
      <w:pPr>
        <w:rPr>
          <w:rFonts w:ascii="Arial" w:hAnsi="Arial" w:cs="Arial"/>
          <w:sz w:val="24"/>
          <w:szCs w:val="24"/>
        </w:rPr>
      </w:pPr>
      <w:r>
        <w:rPr>
          <w:rFonts w:ascii="Arial" w:hAnsi="Arial" w:cs="Arial"/>
          <w:noProof/>
          <w:sz w:val="24"/>
          <w:szCs w:val="24"/>
        </w:rPr>
        <w:drawing>
          <wp:inline distT="0" distB="0" distL="0" distR="0">
            <wp:extent cx="1819275" cy="4003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co Corp.JPG"/>
                    <pic:cNvPicPr/>
                  </pic:nvPicPr>
                  <pic:blipFill>
                    <a:blip r:embed="rId8">
                      <a:extLst>
                        <a:ext uri="{28A0092B-C50C-407E-A947-70E740481C1C}">
                          <a14:useLocalDpi xmlns:a14="http://schemas.microsoft.com/office/drawing/2010/main" val="0"/>
                        </a:ext>
                      </a:extLst>
                    </a:blip>
                    <a:stretch>
                      <a:fillRect/>
                    </a:stretch>
                  </pic:blipFill>
                  <pic:spPr>
                    <a:xfrm>
                      <a:off x="0" y="0"/>
                      <a:ext cx="1819275" cy="400381"/>
                    </a:xfrm>
                    <a:prstGeom prst="rect">
                      <a:avLst/>
                    </a:prstGeom>
                  </pic:spPr>
                </pic:pic>
              </a:graphicData>
            </a:graphic>
          </wp:inline>
        </w:drawing>
      </w:r>
      <w:r>
        <w:rPr>
          <w:rFonts w:ascii="Arial" w:hAnsi="Arial" w:cs="Arial"/>
          <w:sz w:val="24"/>
          <w:szCs w:val="24"/>
        </w:rPr>
        <w:tab/>
      </w:r>
      <w:r>
        <w:rPr>
          <w:rFonts w:ascii="Arial" w:hAnsi="Arial" w:cs="Arial"/>
          <w:sz w:val="24"/>
          <w:szCs w:val="24"/>
        </w:rPr>
        <w:tab/>
        <w:t xml:space="preserve">     </w:t>
      </w:r>
      <w:r w:rsidR="00AB6925">
        <w:rPr>
          <w:rFonts w:ascii="Arial" w:hAnsi="Arial" w:cs="Arial"/>
          <w:b/>
          <w:sz w:val="32"/>
          <w:szCs w:val="32"/>
        </w:rPr>
        <w:t>Driver</w:t>
      </w:r>
    </w:p>
    <w:p w:rsidR="00EB5496" w:rsidRDefault="00EB549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1" locked="0" layoutInCell="1" allowOverlap="1" wp14:anchorId="30BE400F" wp14:editId="0DAC3CBE">
                <wp:simplePos x="0" y="0"/>
                <wp:positionH relativeFrom="column">
                  <wp:posOffset>0</wp:posOffset>
                </wp:positionH>
                <wp:positionV relativeFrom="paragraph">
                  <wp:posOffset>261620</wp:posOffset>
                </wp:positionV>
                <wp:extent cx="6286500" cy="2190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286500" cy="2190750"/>
                        </a:xfrm>
                        <a:prstGeom prst="rect">
                          <a:avLst/>
                        </a:prstGeom>
                        <a:solidFill>
                          <a:schemeClr val="bg1">
                            <a:lumMod val="85000"/>
                            <a:alpha val="51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9AC04F" id="Rectangle 3" o:spid="_x0000_s1026" style="position:absolute;margin-left:0;margin-top:20.6pt;width:495pt;height:17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" fillcolor="#d8d8d8 [2732]" strokecolor="#243f60 [1604]" strokeweight="2pt">
                <v:fill opacity="33410f"/>
                <v:stroke dashstyle="1 1"/>
              </v:rect>
            </w:pict>
          </mc:Fallback>
        </mc:AlternateContent>
      </w:r>
    </w:p>
    <w:p w:rsidR="007F55E2" w:rsidRDefault="007F55E2" w:rsidP="00EB5496">
      <w:pPr>
        <w:ind w:firstLine="360"/>
        <w:rPr>
          <w:rFonts w:ascii="Arial" w:hAnsi="Arial" w:cs="Arial"/>
          <w:sz w:val="24"/>
          <w:szCs w:val="24"/>
        </w:rPr>
      </w:pPr>
      <w:r>
        <w:rPr>
          <w:rFonts w:ascii="Arial" w:hAnsi="Arial" w:cs="Arial"/>
          <w:sz w:val="24"/>
          <w:szCs w:val="24"/>
        </w:rPr>
        <w:t xml:space="preserve">An Emco </w:t>
      </w:r>
      <w:r w:rsidR="00AB6925">
        <w:rPr>
          <w:rFonts w:ascii="Arial" w:hAnsi="Arial" w:cs="Arial"/>
          <w:sz w:val="24"/>
          <w:szCs w:val="24"/>
        </w:rPr>
        <w:t>Driver</w:t>
      </w:r>
      <w:r w:rsidR="00412A09">
        <w:rPr>
          <w:rFonts w:ascii="Arial" w:hAnsi="Arial" w:cs="Arial"/>
          <w:sz w:val="24"/>
          <w:szCs w:val="24"/>
        </w:rPr>
        <w:t xml:space="preserve"> </w:t>
      </w:r>
      <w:r>
        <w:rPr>
          <w:rFonts w:ascii="Arial" w:hAnsi="Arial" w:cs="Arial"/>
          <w:sz w:val="24"/>
          <w:szCs w:val="24"/>
        </w:rPr>
        <w:t>is expected to</w:t>
      </w:r>
      <w:r w:rsidR="00EB5496">
        <w:rPr>
          <w:rFonts w:ascii="Arial" w:hAnsi="Arial" w:cs="Arial"/>
          <w:sz w:val="24"/>
          <w:szCs w:val="24"/>
        </w:rPr>
        <w:t>:</w:t>
      </w:r>
    </w:p>
    <w:p w:rsidR="007F55E2" w:rsidRDefault="0037102F" w:rsidP="007F55E2">
      <w:pPr>
        <w:pStyle w:val="ListParagraph"/>
        <w:numPr>
          <w:ilvl w:val="0"/>
          <w:numId w:val="4"/>
        </w:numPr>
        <w:rPr>
          <w:rFonts w:ascii="Arial" w:hAnsi="Arial" w:cs="Arial"/>
          <w:sz w:val="24"/>
          <w:szCs w:val="24"/>
        </w:rPr>
      </w:pPr>
      <w:r>
        <w:rPr>
          <w:rFonts w:ascii="Arial" w:hAnsi="Arial" w:cs="Arial"/>
          <w:sz w:val="24"/>
          <w:szCs w:val="24"/>
        </w:rPr>
        <w:t>Represent the Profit Center in a professional manner</w:t>
      </w:r>
    </w:p>
    <w:p w:rsidR="007F55E2" w:rsidRDefault="00113688" w:rsidP="007F55E2">
      <w:pPr>
        <w:pStyle w:val="ListParagraph"/>
        <w:numPr>
          <w:ilvl w:val="0"/>
          <w:numId w:val="4"/>
        </w:numPr>
        <w:rPr>
          <w:rFonts w:ascii="Arial" w:hAnsi="Arial" w:cs="Arial"/>
          <w:sz w:val="24"/>
          <w:szCs w:val="24"/>
        </w:rPr>
      </w:pPr>
      <w:r>
        <w:rPr>
          <w:rFonts w:ascii="Arial" w:hAnsi="Arial" w:cs="Arial"/>
          <w:sz w:val="24"/>
          <w:szCs w:val="24"/>
        </w:rPr>
        <w:t>Uphold our Core Values and</w:t>
      </w:r>
      <w:r w:rsidR="007F55E2">
        <w:rPr>
          <w:rFonts w:ascii="Arial" w:hAnsi="Arial" w:cs="Arial"/>
          <w:sz w:val="24"/>
          <w:szCs w:val="24"/>
        </w:rPr>
        <w:t xml:space="preserve"> Ethics with every interaction</w:t>
      </w:r>
    </w:p>
    <w:p w:rsidR="007F55E2" w:rsidRDefault="007F55E2" w:rsidP="007F55E2">
      <w:pPr>
        <w:pStyle w:val="ListParagraph"/>
        <w:numPr>
          <w:ilvl w:val="0"/>
          <w:numId w:val="4"/>
        </w:numPr>
        <w:rPr>
          <w:rFonts w:ascii="Arial" w:hAnsi="Arial" w:cs="Arial"/>
          <w:sz w:val="24"/>
          <w:szCs w:val="24"/>
        </w:rPr>
      </w:pPr>
      <w:r>
        <w:rPr>
          <w:rFonts w:ascii="Arial" w:hAnsi="Arial" w:cs="Arial"/>
          <w:sz w:val="24"/>
          <w:szCs w:val="24"/>
        </w:rPr>
        <w:t>Be an effective Teammate in the Profit Centre</w:t>
      </w:r>
    </w:p>
    <w:p w:rsidR="007F55E2" w:rsidRDefault="00962E0D" w:rsidP="007F55E2">
      <w:pPr>
        <w:pStyle w:val="ListParagraph"/>
        <w:numPr>
          <w:ilvl w:val="0"/>
          <w:numId w:val="4"/>
        </w:numPr>
        <w:rPr>
          <w:rFonts w:ascii="Arial" w:hAnsi="Arial" w:cs="Arial"/>
          <w:sz w:val="24"/>
          <w:szCs w:val="24"/>
        </w:rPr>
      </w:pPr>
      <w:r>
        <w:rPr>
          <w:rFonts w:ascii="Arial" w:hAnsi="Arial" w:cs="Arial"/>
          <w:sz w:val="24"/>
          <w:szCs w:val="24"/>
        </w:rPr>
        <w:t>Be courteous and friendly; building long lasting loyal customer and vendor relationships</w:t>
      </w:r>
    </w:p>
    <w:p w:rsidR="00962E0D" w:rsidRDefault="00AB6925" w:rsidP="007F55E2">
      <w:pPr>
        <w:pStyle w:val="ListParagraph"/>
        <w:numPr>
          <w:ilvl w:val="0"/>
          <w:numId w:val="4"/>
        </w:numPr>
        <w:rPr>
          <w:rFonts w:ascii="Arial" w:hAnsi="Arial" w:cs="Arial"/>
          <w:sz w:val="24"/>
          <w:szCs w:val="24"/>
        </w:rPr>
      </w:pPr>
      <w:r>
        <w:rPr>
          <w:rFonts w:ascii="Arial" w:hAnsi="Arial" w:cs="Arial"/>
          <w:sz w:val="24"/>
          <w:szCs w:val="24"/>
        </w:rPr>
        <w:t>Know how to safely operate a delivery truck and material handling equipment</w:t>
      </w:r>
    </w:p>
    <w:p w:rsidR="00962E0D" w:rsidRPr="00132676" w:rsidRDefault="00132676" w:rsidP="00132676">
      <w:pPr>
        <w:pStyle w:val="ListParagraph"/>
        <w:numPr>
          <w:ilvl w:val="0"/>
          <w:numId w:val="4"/>
        </w:numPr>
        <w:rPr>
          <w:rFonts w:ascii="Arial" w:hAnsi="Arial" w:cs="Arial"/>
          <w:sz w:val="24"/>
          <w:szCs w:val="24"/>
        </w:rPr>
      </w:pPr>
      <w:r>
        <w:rPr>
          <w:rFonts w:ascii="Arial" w:hAnsi="Arial" w:cs="Arial"/>
          <w:sz w:val="24"/>
          <w:szCs w:val="24"/>
        </w:rPr>
        <w:t>Act in a safe manner, following all safety guidelines at the Profit Centre and at all customer locations including job sites</w:t>
      </w:r>
    </w:p>
    <w:p w:rsidR="009547DC" w:rsidRDefault="009547DC">
      <w:pPr>
        <w:rPr>
          <w:rFonts w:ascii="Arial" w:hAnsi="Arial" w:cs="Arial"/>
          <w:sz w:val="24"/>
          <w:szCs w:val="24"/>
        </w:rPr>
      </w:pPr>
    </w:p>
    <w:p w:rsidR="009547DC" w:rsidRPr="00EB5496" w:rsidRDefault="009547DC">
      <w:pPr>
        <w:rPr>
          <w:rFonts w:ascii="Arial" w:hAnsi="Arial" w:cs="Arial"/>
          <w:b/>
          <w:sz w:val="24"/>
          <w:szCs w:val="24"/>
        </w:rPr>
      </w:pPr>
      <w:r w:rsidRPr="00EB5496">
        <w:rPr>
          <w:rFonts w:ascii="Arial" w:hAnsi="Arial" w:cs="Arial"/>
          <w:b/>
          <w:sz w:val="24"/>
          <w:szCs w:val="24"/>
        </w:rPr>
        <w:t>Job Summary</w:t>
      </w:r>
    </w:p>
    <w:p w:rsidR="009547DC" w:rsidRDefault="00962E0D">
      <w:pPr>
        <w:rPr>
          <w:rFonts w:ascii="Arial" w:hAnsi="Arial" w:cs="Arial"/>
          <w:sz w:val="24"/>
          <w:szCs w:val="24"/>
        </w:rPr>
      </w:pPr>
      <w:r>
        <w:rPr>
          <w:rFonts w:ascii="Arial" w:hAnsi="Arial" w:cs="Arial"/>
          <w:sz w:val="24"/>
          <w:szCs w:val="24"/>
        </w:rPr>
        <w:t xml:space="preserve">The </w:t>
      </w:r>
      <w:r w:rsidR="00132676">
        <w:rPr>
          <w:rFonts w:ascii="Arial" w:hAnsi="Arial" w:cs="Arial"/>
          <w:sz w:val="24"/>
          <w:szCs w:val="24"/>
        </w:rPr>
        <w:t>Driver loads trucks, makes deliveries and pickups at customer and vendor locations.  They must work safely following all laws and rules at all times.  Drivers are friendly, observant and are able to determine customer needs and communicate that information back to the Profit Centre Manager or Warehouse Supervisor.</w:t>
      </w:r>
      <w:r>
        <w:rPr>
          <w:rFonts w:ascii="Arial" w:hAnsi="Arial" w:cs="Arial"/>
          <w:sz w:val="24"/>
          <w:szCs w:val="24"/>
        </w:rPr>
        <w:t xml:space="preserve"> </w:t>
      </w:r>
    </w:p>
    <w:p w:rsidR="009547DC" w:rsidRPr="00EB5496" w:rsidRDefault="009547DC">
      <w:pPr>
        <w:rPr>
          <w:rFonts w:ascii="Arial" w:hAnsi="Arial" w:cs="Arial"/>
          <w:b/>
          <w:sz w:val="24"/>
          <w:szCs w:val="24"/>
        </w:rPr>
      </w:pPr>
      <w:r w:rsidRPr="00EB5496">
        <w:rPr>
          <w:rFonts w:ascii="Arial" w:hAnsi="Arial" w:cs="Arial"/>
          <w:b/>
          <w:sz w:val="24"/>
          <w:szCs w:val="24"/>
        </w:rPr>
        <w:t>Job Duties</w:t>
      </w:r>
    </w:p>
    <w:p w:rsidR="00F9117A" w:rsidRDefault="00E03A79" w:rsidP="00F9117A">
      <w:pPr>
        <w:pStyle w:val="ListParagraph"/>
        <w:numPr>
          <w:ilvl w:val="0"/>
          <w:numId w:val="1"/>
        </w:numPr>
        <w:rPr>
          <w:rFonts w:ascii="Arial" w:hAnsi="Arial" w:cs="Arial"/>
          <w:sz w:val="24"/>
          <w:szCs w:val="24"/>
        </w:rPr>
      </w:pPr>
      <w:r>
        <w:rPr>
          <w:rFonts w:ascii="Arial" w:hAnsi="Arial" w:cs="Arial"/>
          <w:sz w:val="24"/>
          <w:szCs w:val="24"/>
        </w:rPr>
        <w:t xml:space="preserve">Drive Emco truck, operating safely and in </w:t>
      </w:r>
      <w:r w:rsidR="00022B08">
        <w:rPr>
          <w:rFonts w:ascii="Arial" w:hAnsi="Arial" w:cs="Arial"/>
          <w:sz w:val="24"/>
          <w:szCs w:val="24"/>
        </w:rPr>
        <w:t xml:space="preserve">compliance with company policy, </w:t>
      </w:r>
      <w:r>
        <w:rPr>
          <w:rFonts w:ascii="Arial" w:hAnsi="Arial" w:cs="Arial"/>
          <w:sz w:val="24"/>
          <w:szCs w:val="24"/>
        </w:rPr>
        <w:t>applicable traffic laws and provincial Ministry of Transportation legislation.  Destinations include job sites, customer facilities, vendor facilities, other Emco locations, other wholesaler facilities and any other location as directed by management.</w:t>
      </w:r>
    </w:p>
    <w:p w:rsidR="00E03A79" w:rsidRDefault="00022B08" w:rsidP="00F9117A">
      <w:pPr>
        <w:pStyle w:val="ListParagraph"/>
        <w:numPr>
          <w:ilvl w:val="0"/>
          <w:numId w:val="1"/>
        </w:numPr>
        <w:rPr>
          <w:rFonts w:ascii="Arial" w:hAnsi="Arial" w:cs="Arial"/>
          <w:sz w:val="24"/>
          <w:szCs w:val="24"/>
        </w:rPr>
      </w:pPr>
      <w:r>
        <w:rPr>
          <w:rFonts w:ascii="Arial" w:hAnsi="Arial" w:cs="Arial"/>
          <w:sz w:val="24"/>
          <w:szCs w:val="24"/>
        </w:rPr>
        <w:t>Pick customer orders and l</w:t>
      </w:r>
      <w:r w:rsidR="00E03A79">
        <w:rPr>
          <w:rFonts w:ascii="Arial" w:hAnsi="Arial" w:cs="Arial"/>
          <w:sz w:val="24"/>
          <w:szCs w:val="24"/>
        </w:rPr>
        <w:t xml:space="preserve">oad the truck at the Profit Centre with material to be delivered </w:t>
      </w:r>
      <w:r>
        <w:rPr>
          <w:rFonts w:ascii="Arial" w:hAnsi="Arial" w:cs="Arial"/>
          <w:sz w:val="24"/>
          <w:szCs w:val="24"/>
        </w:rPr>
        <w:t xml:space="preserve">curb side </w:t>
      </w:r>
      <w:r w:rsidR="00E03A79">
        <w:rPr>
          <w:rFonts w:ascii="Arial" w:hAnsi="Arial" w:cs="Arial"/>
          <w:sz w:val="24"/>
          <w:szCs w:val="24"/>
        </w:rPr>
        <w:t>to customers or vendors.  Secure the load properly following all legislation, ensuring nothing with shift, get damaged or fall from the truck.  Ensure the necessary equipment to safely load the truck is available.</w:t>
      </w:r>
    </w:p>
    <w:p w:rsidR="00E03A79" w:rsidRDefault="00E03A79" w:rsidP="00F9117A">
      <w:pPr>
        <w:pStyle w:val="ListParagraph"/>
        <w:numPr>
          <w:ilvl w:val="0"/>
          <w:numId w:val="1"/>
        </w:numPr>
        <w:rPr>
          <w:rFonts w:ascii="Arial" w:hAnsi="Arial" w:cs="Arial"/>
          <w:sz w:val="24"/>
          <w:szCs w:val="24"/>
        </w:rPr>
      </w:pPr>
      <w:r>
        <w:rPr>
          <w:rFonts w:ascii="Arial" w:hAnsi="Arial" w:cs="Arial"/>
          <w:sz w:val="24"/>
          <w:szCs w:val="24"/>
        </w:rPr>
        <w:t xml:space="preserve">Complete pre-trip inspections and inform management of any mechanical problems with the truck.  At the end of the workday complete your </w:t>
      </w:r>
      <w:r w:rsidR="008B6AD8">
        <w:rPr>
          <w:rFonts w:ascii="Arial" w:hAnsi="Arial" w:cs="Arial"/>
          <w:sz w:val="24"/>
          <w:szCs w:val="24"/>
        </w:rPr>
        <w:t>driver’s</w:t>
      </w:r>
      <w:r>
        <w:rPr>
          <w:rFonts w:ascii="Arial" w:hAnsi="Arial" w:cs="Arial"/>
          <w:sz w:val="24"/>
          <w:szCs w:val="24"/>
        </w:rPr>
        <w:t xml:space="preserve"> log.</w:t>
      </w:r>
    </w:p>
    <w:p w:rsidR="00022B08" w:rsidRPr="00022B08" w:rsidRDefault="00E03A79" w:rsidP="00022B08">
      <w:pPr>
        <w:pStyle w:val="ListParagraph"/>
        <w:numPr>
          <w:ilvl w:val="0"/>
          <w:numId w:val="1"/>
        </w:numPr>
        <w:rPr>
          <w:rFonts w:ascii="Arial" w:hAnsi="Arial" w:cs="Arial"/>
          <w:sz w:val="24"/>
          <w:szCs w:val="24"/>
        </w:rPr>
      </w:pPr>
      <w:r>
        <w:rPr>
          <w:rFonts w:ascii="Arial" w:hAnsi="Arial" w:cs="Arial"/>
          <w:sz w:val="24"/>
          <w:szCs w:val="24"/>
        </w:rPr>
        <w:t>Understand the shipping documents</w:t>
      </w:r>
      <w:r w:rsidR="00022B08">
        <w:rPr>
          <w:rFonts w:ascii="Arial" w:hAnsi="Arial" w:cs="Arial"/>
          <w:sz w:val="24"/>
          <w:szCs w:val="24"/>
        </w:rPr>
        <w:t xml:space="preserve">, including </w:t>
      </w:r>
      <w:r w:rsidR="008B6AD8">
        <w:rPr>
          <w:rFonts w:ascii="Arial" w:hAnsi="Arial" w:cs="Arial"/>
          <w:sz w:val="24"/>
          <w:szCs w:val="24"/>
        </w:rPr>
        <w:t>WHMIS that</w:t>
      </w:r>
      <w:r>
        <w:rPr>
          <w:rFonts w:ascii="Arial" w:hAnsi="Arial" w:cs="Arial"/>
          <w:sz w:val="24"/>
          <w:szCs w:val="24"/>
        </w:rPr>
        <w:t xml:space="preserve"> are associated with the material for each delivery.</w:t>
      </w:r>
    </w:p>
    <w:p w:rsidR="00E03A79" w:rsidRDefault="00E03A79" w:rsidP="00F9117A">
      <w:pPr>
        <w:pStyle w:val="ListParagraph"/>
        <w:numPr>
          <w:ilvl w:val="0"/>
          <w:numId w:val="1"/>
        </w:numPr>
        <w:rPr>
          <w:rFonts w:ascii="Arial" w:hAnsi="Arial" w:cs="Arial"/>
          <w:sz w:val="24"/>
          <w:szCs w:val="24"/>
        </w:rPr>
      </w:pPr>
      <w:r>
        <w:rPr>
          <w:rFonts w:ascii="Arial" w:hAnsi="Arial" w:cs="Arial"/>
          <w:sz w:val="24"/>
          <w:szCs w:val="24"/>
        </w:rPr>
        <w:t>Unload the correct material at each location and place it where the receiving party wants it.  Obtain signature from receiving party.</w:t>
      </w:r>
    </w:p>
    <w:p w:rsidR="00E03A79" w:rsidRDefault="00E03A79" w:rsidP="00F9117A">
      <w:pPr>
        <w:pStyle w:val="ListParagraph"/>
        <w:numPr>
          <w:ilvl w:val="0"/>
          <w:numId w:val="1"/>
        </w:numPr>
        <w:rPr>
          <w:rFonts w:ascii="Arial" w:hAnsi="Arial" w:cs="Arial"/>
          <w:sz w:val="24"/>
          <w:szCs w:val="24"/>
        </w:rPr>
      </w:pPr>
      <w:r>
        <w:rPr>
          <w:rFonts w:ascii="Arial" w:hAnsi="Arial" w:cs="Arial"/>
          <w:sz w:val="24"/>
          <w:szCs w:val="24"/>
        </w:rPr>
        <w:lastRenderedPageBreak/>
        <w:t>Work with customers at delivery site to resolve shipping discrepancies quickly and accurately.</w:t>
      </w:r>
    </w:p>
    <w:p w:rsidR="00E03A79" w:rsidRDefault="00E03A79" w:rsidP="00F9117A">
      <w:pPr>
        <w:pStyle w:val="ListParagraph"/>
        <w:numPr>
          <w:ilvl w:val="0"/>
          <w:numId w:val="1"/>
        </w:numPr>
        <w:rPr>
          <w:rFonts w:ascii="Arial" w:hAnsi="Arial" w:cs="Arial"/>
          <w:sz w:val="24"/>
          <w:szCs w:val="24"/>
        </w:rPr>
      </w:pPr>
      <w:r>
        <w:rPr>
          <w:rFonts w:ascii="Arial" w:hAnsi="Arial" w:cs="Arial"/>
          <w:sz w:val="24"/>
          <w:szCs w:val="24"/>
        </w:rPr>
        <w:t>Load the truck at other locations with material.  This includes material picked up at vendors and returns by customers.</w:t>
      </w:r>
    </w:p>
    <w:p w:rsidR="00E03A79" w:rsidRDefault="00E03A79" w:rsidP="00F9117A">
      <w:pPr>
        <w:pStyle w:val="ListParagraph"/>
        <w:numPr>
          <w:ilvl w:val="0"/>
          <w:numId w:val="1"/>
        </w:numPr>
        <w:rPr>
          <w:rFonts w:ascii="Arial" w:hAnsi="Arial" w:cs="Arial"/>
          <w:sz w:val="24"/>
          <w:szCs w:val="24"/>
        </w:rPr>
      </w:pPr>
      <w:r>
        <w:rPr>
          <w:rFonts w:ascii="Arial" w:hAnsi="Arial" w:cs="Arial"/>
          <w:sz w:val="24"/>
          <w:szCs w:val="24"/>
        </w:rPr>
        <w:t>Provide sales leads by noting prospective customers discovered in the course of making deliveries.</w:t>
      </w:r>
    </w:p>
    <w:p w:rsidR="006308B9" w:rsidRDefault="0040542F" w:rsidP="00F9117A">
      <w:pPr>
        <w:pStyle w:val="ListParagraph"/>
        <w:numPr>
          <w:ilvl w:val="0"/>
          <w:numId w:val="1"/>
        </w:numPr>
        <w:rPr>
          <w:rFonts w:ascii="Arial" w:hAnsi="Arial" w:cs="Arial"/>
          <w:sz w:val="24"/>
          <w:szCs w:val="24"/>
        </w:rPr>
      </w:pPr>
      <w:r>
        <w:rPr>
          <w:rFonts w:ascii="Arial" w:hAnsi="Arial" w:cs="Arial"/>
          <w:sz w:val="24"/>
          <w:szCs w:val="24"/>
        </w:rPr>
        <w:t xml:space="preserve"> </w:t>
      </w:r>
      <w:r w:rsidR="006308B9">
        <w:rPr>
          <w:rFonts w:ascii="Arial" w:hAnsi="Arial" w:cs="Arial"/>
          <w:sz w:val="24"/>
          <w:szCs w:val="24"/>
        </w:rPr>
        <w:t>Understand and follow all safety regulations at all customer locations as well as at the Profit Centre.</w:t>
      </w:r>
    </w:p>
    <w:p w:rsidR="00C959C1" w:rsidRDefault="00C959C1" w:rsidP="009547DC">
      <w:pPr>
        <w:pStyle w:val="ListParagraph"/>
        <w:numPr>
          <w:ilvl w:val="0"/>
          <w:numId w:val="1"/>
        </w:numPr>
        <w:rPr>
          <w:rFonts w:ascii="Arial" w:hAnsi="Arial" w:cs="Arial"/>
          <w:sz w:val="24"/>
          <w:szCs w:val="24"/>
        </w:rPr>
      </w:pPr>
      <w:r>
        <w:rPr>
          <w:rFonts w:ascii="Arial" w:hAnsi="Arial" w:cs="Arial"/>
          <w:sz w:val="24"/>
          <w:szCs w:val="24"/>
        </w:rPr>
        <w:t>Uphold Emco Core Values at all times</w:t>
      </w:r>
      <w:r w:rsidR="00F9117A">
        <w:rPr>
          <w:rFonts w:ascii="Arial" w:hAnsi="Arial" w:cs="Arial"/>
          <w:sz w:val="24"/>
          <w:szCs w:val="24"/>
        </w:rPr>
        <w:t>.</w:t>
      </w:r>
    </w:p>
    <w:p w:rsidR="0037102F" w:rsidRDefault="0037102F" w:rsidP="009547DC">
      <w:pPr>
        <w:pStyle w:val="ListParagraph"/>
        <w:numPr>
          <w:ilvl w:val="0"/>
          <w:numId w:val="1"/>
        </w:numPr>
        <w:rPr>
          <w:rFonts w:ascii="Arial" w:hAnsi="Arial" w:cs="Arial"/>
          <w:sz w:val="24"/>
          <w:szCs w:val="24"/>
        </w:rPr>
      </w:pPr>
      <w:r>
        <w:rPr>
          <w:rFonts w:ascii="Arial" w:hAnsi="Arial" w:cs="Arial"/>
          <w:sz w:val="24"/>
          <w:szCs w:val="24"/>
        </w:rPr>
        <w:t>Support all Profit Centre activities as part of the Profit Centre team.</w:t>
      </w:r>
    </w:p>
    <w:p w:rsidR="00C959C1" w:rsidRDefault="00C959C1" w:rsidP="009547DC">
      <w:pPr>
        <w:pStyle w:val="ListParagraph"/>
        <w:numPr>
          <w:ilvl w:val="0"/>
          <w:numId w:val="1"/>
        </w:numPr>
        <w:rPr>
          <w:rFonts w:ascii="Arial" w:hAnsi="Arial" w:cs="Arial"/>
          <w:sz w:val="24"/>
          <w:szCs w:val="24"/>
        </w:rPr>
      </w:pPr>
      <w:r>
        <w:rPr>
          <w:rFonts w:ascii="Arial" w:hAnsi="Arial" w:cs="Arial"/>
          <w:sz w:val="24"/>
          <w:szCs w:val="24"/>
        </w:rPr>
        <w:t>Perform any other reasonable duties as requested by immediate supervisor or Profit Centre Manager</w:t>
      </w:r>
    </w:p>
    <w:p w:rsidR="00C959C1" w:rsidRDefault="00C959C1" w:rsidP="00C959C1">
      <w:pPr>
        <w:rPr>
          <w:rFonts w:ascii="Arial" w:hAnsi="Arial" w:cs="Arial"/>
          <w:sz w:val="24"/>
          <w:szCs w:val="24"/>
        </w:rPr>
      </w:pPr>
    </w:p>
    <w:p w:rsidR="00C959C1" w:rsidRPr="00EB5496" w:rsidRDefault="00C959C1" w:rsidP="00C959C1">
      <w:pPr>
        <w:rPr>
          <w:rFonts w:ascii="Arial" w:hAnsi="Arial" w:cs="Arial"/>
          <w:b/>
          <w:sz w:val="24"/>
          <w:szCs w:val="24"/>
        </w:rPr>
      </w:pPr>
      <w:r w:rsidRPr="00EB5496">
        <w:rPr>
          <w:rFonts w:ascii="Arial" w:hAnsi="Arial" w:cs="Arial"/>
          <w:b/>
          <w:sz w:val="24"/>
          <w:szCs w:val="24"/>
        </w:rPr>
        <w:t>Knowledge, Skills and Abilities</w:t>
      </w:r>
    </w:p>
    <w:p w:rsidR="00C959C1" w:rsidRDefault="00132676" w:rsidP="00C959C1">
      <w:pPr>
        <w:pStyle w:val="ListParagraph"/>
        <w:numPr>
          <w:ilvl w:val="0"/>
          <w:numId w:val="2"/>
        </w:numPr>
        <w:rPr>
          <w:rFonts w:ascii="Arial" w:hAnsi="Arial" w:cs="Arial"/>
          <w:sz w:val="24"/>
          <w:szCs w:val="24"/>
        </w:rPr>
      </w:pPr>
      <w:r>
        <w:rPr>
          <w:rFonts w:ascii="Arial" w:hAnsi="Arial" w:cs="Arial"/>
          <w:sz w:val="24"/>
          <w:szCs w:val="24"/>
        </w:rPr>
        <w:t xml:space="preserve">Know the laws and regulations governing driving motor vehicles in general and commercial vehicles subject to Provincial </w:t>
      </w:r>
      <w:r w:rsidR="008B6AD8">
        <w:rPr>
          <w:rFonts w:ascii="Arial" w:hAnsi="Arial" w:cs="Arial"/>
          <w:sz w:val="24"/>
          <w:szCs w:val="24"/>
        </w:rPr>
        <w:t>Ministry</w:t>
      </w:r>
      <w:r>
        <w:rPr>
          <w:rFonts w:ascii="Arial" w:hAnsi="Arial" w:cs="Arial"/>
          <w:sz w:val="24"/>
          <w:szCs w:val="24"/>
        </w:rPr>
        <w:t xml:space="preserve"> of Transportation regulations. </w:t>
      </w:r>
    </w:p>
    <w:p w:rsidR="002F754E" w:rsidRDefault="00132676" w:rsidP="00C959C1">
      <w:pPr>
        <w:pStyle w:val="ListParagraph"/>
        <w:numPr>
          <w:ilvl w:val="0"/>
          <w:numId w:val="2"/>
        </w:numPr>
        <w:rPr>
          <w:rFonts w:ascii="Arial" w:hAnsi="Arial" w:cs="Arial"/>
          <w:sz w:val="24"/>
          <w:szCs w:val="24"/>
        </w:rPr>
      </w:pPr>
      <w:r>
        <w:rPr>
          <w:rFonts w:ascii="Arial" w:hAnsi="Arial" w:cs="Arial"/>
          <w:sz w:val="24"/>
          <w:szCs w:val="24"/>
        </w:rPr>
        <w:t>Understanding of the Transportation of Dangerous Goods act.</w:t>
      </w:r>
    </w:p>
    <w:p w:rsidR="00132676" w:rsidRDefault="00132676" w:rsidP="00C959C1">
      <w:pPr>
        <w:pStyle w:val="ListParagraph"/>
        <w:numPr>
          <w:ilvl w:val="0"/>
          <w:numId w:val="2"/>
        </w:numPr>
        <w:rPr>
          <w:rFonts w:ascii="Arial" w:hAnsi="Arial" w:cs="Arial"/>
          <w:sz w:val="24"/>
          <w:szCs w:val="24"/>
        </w:rPr>
      </w:pPr>
      <w:r>
        <w:rPr>
          <w:rFonts w:ascii="Arial" w:hAnsi="Arial" w:cs="Arial"/>
          <w:sz w:val="24"/>
          <w:szCs w:val="24"/>
        </w:rPr>
        <w:t>Able to safely operate a delivery vehicle</w:t>
      </w:r>
    </w:p>
    <w:p w:rsidR="00C959C1" w:rsidRDefault="00C959C1" w:rsidP="00C959C1">
      <w:pPr>
        <w:pStyle w:val="ListParagraph"/>
        <w:numPr>
          <w:ilvl w:val="0"/>
          <w:numId w:val="2"/>
        </w:numPr>
        <w:rPr>
          <w:rFonts w:ascii="Arial" w:hAnsi="Arial" w:cs="Arial"/>
          <w:sz w:val="24"/>
          <w:szCs w:val="24"/>
        </w:rPr>
      </w:pPr>
      <w:r>
        <w:rPr>
          <w:rFonts w:ascii="Arial" w:hAnsi="Arial" w:cs="Arial"/>
          <w:sz w:val="24"/>
          <w:szCs w:val="24"/>
        </w:rPr>
        <w:t>Excellent relationship building skills with customers, vendors and teammates</w:t>
      </w:r>
    </w:p>
    <w:p w:rsidR="006308B9" w:rsidRDefault="00CD4613" w:rsidP="00C959C1">
      <w:pPr>
        <w:pStyle w:val="ListParagraph"/>
        <w:numPr>
          <w:ilvl w:val="0"/>
          <w:numId w:val="2"/>
        </w:numPr>
        <w:rPr>
          <w:rFonts w:ascii="Arial" w:hAnsi="Arial" w:cs="Arial"/>
          <w:sz w:val="24"/>
          <w:szCs w:val="24"/>
        </w:rPr>
      </w:pPr>
      <w:r>
        <w:rPr>
          <w:rFonts w:ascii="Arial" w:hAnsi="Arial" w:cs="Arial"/>
          <w:sz w:val="24"/>
          <w:szCs w:val="24"/>
        </w:rPr>
        <w:t xml:space="preserve">Able to </w:t>
      </w:r>
      <w:r w:rsidR="00132676">
        <w:rPr>
          <w:rFonts w:ascii="Arial" w:hAnsi="Arial" w:cs="Arial"/>
          <w:sz w:val="24"/>
          <w:szCs w:val="24"/>
        </w:rPr>
        <w:t>remain calm and function effectively in stressful, unexpected or emergency situations</w:t>
      </w:r>
    </w:p>
    <w:p w:rsidR="003F1048" w:rsidRDefault="00657B3C" w:rsidP="00C959C1">
      <w:pPr>
        <w:pStyle w:val="ListParagraph"/>
        <w:numPr>
          <w:ilvl w:val="0"/>
          <w:numId w:val="2"/>
        </w:numPr>
        <w:rPr>
          <w:rFonts w:ascii="Arial" w:hAnsi="Arial" w:cs="Arial"/>
          <w:sz w:val="24"/>
          <w:szCs w:val="24"/>
        </w:rPr>
      </w:pPr>
      <w:r>
        <w:rPr>
          <w:rFonts w:ascii="Arial" w:hAnsi="Arial" w:cs="Arial"/>
          <w:sz w:val="24"/>
          <w:szCs w:val="24"/>
        </w:rPr>
        <w:t xml:space="preserve">Able to learn and operate </w:t>
      </w:r>
      <w:r w:rsidR="00132676">
        <w:rPr>
          <w:rFonts w:ascii="Arial" w:hAnsi="Arial" w:cs="Arial"/>
          <w:sz w:val="24"/>
          <w:szCs w:val="24"/>
        </w:rPr>
        <w:t>material handling equipment</w:t>
      </w:r>
    </w:p>
    <w:p w:rsidR="00B76660" w:rsidRPr="00B76660" w:rsidRDefault="00B76660" w:rsidP="00B76660">
      <w:pPr>
        <w:pStyle w:val="ListParagraph"/>
        <w:numPr>
          <w:ilvl w:val="0"/>
          <w:numId w:val="2"/>
        </w:numPr>
        <w:rPr>
          <w:rFonts w:ascii="Arial" w:hAnsi="Arial" w:cs="Arial"/>
          <w:sz w:val="24"/>
          <w:szCs w:val="24"/>
        </w:rPr>
      </w:pPr>
      <w:r>
        <w:rPr>
          <w:rFonts w:ascii="Arial" w:hAnsi="Arial" w:cs="Arial"/>
          <w:sz w:val="24"/>
          <w:szCs w:val="24"/>
        </w:rPr>
        <w:t>Willing to invest a minimum of 40 hours in training annually</w:t>
      </w:r>
    </w:p>
    <w:p w:rsidR="003F1048" w:rsidRPr="00CD4613" w:rsidRDefault="003F1048" w:rsidP="00CD4613">
      <w:pPr>
        <w:pStyle w:val="ListParagraph"/>
        <w:numPr>
          <w:ilvl w:val="0"/>
          <w:numId w:val="2"/>
        </w:numPr>
        <w:rPr>
          <w:rFonts w:ascii="Arial" w:hAnsi="Arial" w:cs="Arial"/>
          <w:sz w:val="24"/>
          <w:szCs w:val="24"/>
        </w:rPr>
      </w:pPr>
      <w:r>
        <w:rPr>
          <w:rFonts w:ascii="Arial" w:hAnsi="Arial" w:cs="Arial"/>
          <w:sz w:val="24"/>
          <w:szCs w:val="24"/>
        </w:rPr>
        <w:t>Intermediate math skills</w:t>
      </w:r>
      <w:r w:rsidR="00657B3C">
        <w:rPr>
          <w:rFonts w:ascii="Arial" w:hAnsi="Arial" w:cs="Arial"/>
          <w:sz w:val="24"/>
          <w:szCs w:val="24"/>
        </w:rPr>
        <w:t xml:space="preserve"> – add, subtract, multiply, divide</w:t>
      </w:r>
      <w:r w:rsidR="00772467">
        <w:rPr>
          <w:rFonts w:ascii="Arial" w:hAnsi="Arial" w:cs="Arial"/>
          <w:sz w:val="24"/>
          <w:szCs w:val="24"/>
        </w:rPr>
        <w:t>, using whole numbers, fractions and decimals</w:t>
      </w:r>
    </w:p>
    <w:p w:rsidR="00657B3C" w:rsidRDefault="00657B3C" w:rsidP="003F1048">
      <w:pPr>
        <w:pStyle w:val="ListParagraph"/>
        <w:numPr>
          <w:ilvl w:val="0"/>
          <w:numId w:val="2"/>
        </w:numPr>
        <w:rPr>
          <w:rFonts w:ascii="Arial" w:hAnsi="Arial" w:cs="Arial"/>
          <w:sz w:val="24"/>
          <w:szCs w:val="24"/>
        </w:rPr>
      </w:pPr>
      <w:r>
        <w:rPr>
          <w:rFonts w:ascii="Arial" w:hAnsi="Arial" w:cs="Arial"/>
          <w:sz w:val="24"/>
          <w:szCs w:val="24"/>
        </w:rPr>
        <w:t>Read, write, speak and understand either English or French</w:t>
      </w:r>
    </w:p>
    <w:p w:rsidR="003F1048" w:rsidRDefault="003F1048" w:rsidP="003F1048">
      <w:pPr>
        <w:rPr>
          <w:rFonts w:ascii="Arial" w:hAnsi="Arial" w:cs="Arial"/>
          <w:sz w:val="24"/>
          <w:szCs w:val="24"/>
        </w:rPr>
      </w:pPr>
    </w:p>
    <w:p w:rsidR="003F1048" w:rsidRPr="00EB5496" w:rsidRDefault="003F1048" w:rsidP="003F1048">
      <w:pPr>
        <w:rPr>
          <w:rFonts w:ascii="Arial" w:hAnsi="Arial" w:cs="Arial"/>
          <w:b/>
          <w:sz w:val="24"/>
          <w:szCs w:val="24"/>
        </w:rPr>
      </w:pPr>
      <w:r w:rsidRPr="00EB5496">
        <w:rPr>
          <w:rFonts w:ascii="Arial" w:hAnsi="Arial" w:cs="Arial"/>
          <w:b/>
          <w:sz w:val="24"/>
          <w:szCs w:val="24"/>
        </w:rPr>
        <w:t>Education and Experience</w:t>
      </w:r>
    </w:p>
    <w:p w:rsidR="003F1048" w:rsidRDefault="003C3572" w:rsidP="003F1048">
      <w:pPr>
        <w:pStyle w:val="ListParagraph"/>
        <w:numPr>
          <w:ilvl w:val="0"/>
          <w:numId w:val="3"/>
        </w:numPr>
        <w:rPr>
          <w:rFonts w:ascii="Arial" w:hAnsi="Arial" w:cs="Arial"/>
          <w:sz w:val="24"/>
          <w:szCs w:val="24"/>
        </w:rPr>
      </w:pPr>
      <w:r>
        <w:rPr>
          <w:rFonts w:ascii="Arial" w:hAnsi="Arial" w:cs="Arial"/>
          <w:sz w:val="24"/>
          <w:szCs w:val="24"/>
        </w:rPr>
        <w:t>University</w:t>
      </w:r>
      <w:r w:rsidR="008B6AD8">
        <w:rPr>
          <w:rFonts w:ascii="Arial" w:hAnsi="Arial" w:cs="Arial"/>
          <w:sz w:val="24"/>
          <w:szCs w:val="24"/>
        </w:rPr>
        <w:t>/College</w:t>
      </w:r>
      <w:r>
        <w:rPr>
          <w:rFonts w:ascii="Arial" w:hAnsi="Arial" w:cs="Arial"/>
          <w:sz w:val="24"/>
          <w:szCs w:val="24"/>
        </w:rPr>
        <w:t xml:space="preserve"> degree</w:t>
      </w:r>
      <w:r w:rsidR="008B6AD8">
        <w:rPr>
          <w:rFonts w:ascii="Arial" w:hAnsi="Arial" w:cs="Arial"/>
          <w:sz w:val="24"/>
          <w:szCs w:val="24"/>
        </w:rPr>
        <w:t xml:space="preserve"> is an asset</w:t>
      </w:r>
    </w:p>
    <w:p w:rsidR="003F1048" w:rsidRDefault="00132676" w:rsidP="00B12DB2">
      <w:pPr>
        <w:pStyle w:val="ListParagraph"/>
        <w:numPr>
          <w:ilvl w:val="0"/>
          <w:numId w:val="3"/>
        </w:numPr>
        <w:rPr>
          <w:rFonts w:ascii="Arial" w:hAnsi="Arial" w:cs="Arial"/>
          <w:sz w:val="24"/>
          <w:szCs w:val="24"/>
        </w:rPr>
      </w:pPr>
      <w:r>
        <w:rPr>
          <w:rFonts w:ascii="Arial" w:hAnsi="Arial" w:cs="Arial"/>
          <w:sz w:val="24"/>
          <w:szCs w:val="24"/>
        </w:rPr>
        <w:t>A valid driver’s license for the vehicle being driven</w:t>
      </w:r>
      <w:r w:rsidR="008B6AD8">
        <w:rPr>
          <w:rFonts w:ascii="Arial" w:hAnsi="Arial" w:cs="Arial"/>
          <w:sz w:val="24"/>
          <w:szCs w:val="24"/>
        </w:rPr>
        <w:t>; valid G and DZ certification.</w:t>
      </w:r>
    </w:p>
    <w:p w:rsidR="00F9117A" w:rsidRDefault="00132676" w:rsidP="00B12DB2">
      <w:pPr>
        <w:pStyle w:val="ListParagraph"/>
        <w:numPr>
          <w:ilvl w:val="0"/>
          <w:numId w:val="3"/>
        </w:numPr>
        <w:rPr>
          <w:rFonts w:ascii="Arial" w:hAnsi="Arial" w:cs="Arial"/>
          <w:sz w:val="24"/>
          <w:szCs w:val="24"/>
        </w:rPr>
      </w:pPr>
      <w:r>
        <w:rPr>
          <w:rFonts w:ascii="Arial" w:hAnsi="Arial" w:cs="Arial"/>
          <w:sz w:val="24"/>
          <w:szCs w:val="24"/>
        </w:rPr>
        <w:t>A driver’s abstract that demonstrates good driving skills in compliance with company policy</w:t>
      </w:r>
    </w:p>
    <w:p w:rsidR="00F9117A" w:rsidRDefault="00132676" w:rsidP="00B12DB2">
      <w:pPr>
        <w:pStyle w:val="ListParagraph"/>
        <w:numPr>
          <w:ilvl w:val="0"/>
          <w:numId w:val="3"/>
        </w:numPr>
        <w:rPr>
          <w:rFonts w:ascii="Arial" w:hAnsi="Arial" w:cs="Arial"/>
          <w:sz w:val="24"/>
          <w:szCs w:val="24"/>
        </w:rPr>
      </w:pPr>
      <w:r>
        <w:rPr>
          <w:rFonts w:ascii="Arial" w:hAnsi="Arial" w:cs="Arial"/>
          <w:sz w:val="24"/>
          <w:szCs w:val="24"/>
        </w:rPr>
        <w:t>Experience driving a truck and making deliveries preferred</w:t>
      </w:r>
    </w:p>
    <w:p w:rsidR="00B12DB2" w:rsidRDefault="00B12DB2" w:rsidP="00B12DB2">
      <w:pPr>
        <w:rPr>
          <w:rFonts w:ascii="Arial" w:hAnsi="Arial" w:cs="Arial"/>
          <w:b/>
          <w:sz w:val="24"/>
          <w:szCs w:val="24"/>
        </w:rPr>
      </w:pPr>
    </w:p>
    <w:p w:rsidR="008B6AD8" w:rsidRDefault="008B6AD8" w:rsidP="00B12DB2">
      <w:pPr>
        <w:rPr>
          <w:rFonts w:ascii="Arial" w:hAnsi="Arial" w:cs="Arial"/>
          <w:b/>
          <w:sz w:val="24"/>
          <w:szCs w:val="24"/>
        </w:rPr>
      </w:pPr>
      <w:bookmarkStart w:id="0" w:name="_GoBack"/>
      <w:bookmarkEnd w:id="0"/>
    </w:p>
    <w:p w:rsidR="00B12DB2" w:rsidRPr="00B12DB2" w:rsidRDefault="00B12DB2" w:rsidP="00B12DB2">
      <w:pPr>
        <w:rPr>
          <w:rFonts w:ascii="Arial" w:hAnsi="Arial" w:cs="Arial"/>
          <w:b/>
          <w:sz w:val="24"/>
          <w:szCs w:val="24"/>
        </w:rPr>
      </w:pPr>
      <w:r w:rsidRPr="00B12DB2">
        <w:rPr>
          <w:rFonts w:ascii="Arial" w:hAnsi="Arial" w:cs="Arial"/>
          <w:b/>
          <w:sz w:val="24"/>
          <w:szCs w:val="24"/>
        </w:rPr>
        <w:lastRenderedPageBreak/>
        <w:t>Physical Demands</w:t>
      </w:r>
    </w:p>
    <w:p w:rsidR="00B12DB2" w:rsidRDefault="00132676" w:rsidP="00B12DB2">
      <w:pPr>
        <w:rPr>
          <w:rFonts w:ascii="Arial" w:hAnsi="Arial" w:cs="Arial"/>
          <w:sz w:val="24"/>
          <w:szCs w:val="24"/>
        </w:rPr>
      </w:pPr>
      <w:r>
        <w:rPr>
          <w:rFonts w:ascii="Arial" w:hAnsi="Arial" w:cs="Arial"/>
          <w:sz w:val="24"/>
          <w:szCs w:val="24"/>
        </w:rPr>
        <w:t>Lifting</w:t>
      </w:r>
      <w:r>
        <w:rPr>
          <w:rFonts w:ascii="Arial" w:hAnsi="Arial" w:cs="Arial"/>
          <w:sz w:val="24"/>
          <w:szCs w:val="24"/>
        </w:rPr>
        <w:tab/>
      </w:r>
      <w:r>
        <w:rPr>
          <w:rFonts w:ascii="Arial" w:hAnsi="Arial" w:cs="Arial"/>
          <w:sz w:val="24"/>
          <w:szCs w:val="24"/>
        </w:rPr>
        <w:tab/>
      </w:r>
      <w:r>
        <w:rPr>
          <w:rFonts w:ascii="Arial" w:hAnsi="Arial" w:cs="Arial"/>
          <w:sz w:val="24"/>
          <w:szCs w:val="24"/>
        </w:rPr>
        <w:tab/>
        <w:t>Frequently, up to 10</w:t>
      </w:r>
      <w:r w:rsidR="00B12DB2">
        <w:rPr>
          <w:rFonts w:ascii="Arial" w:hAnsi="Arial" w:cs="Arial"/>
          <w:sz w:val="24"/>
          <w:szCs w:val="24"/>
        </w:rPr>
        <w:t xml:space="preserve">0 </w:t>
      </w:r>
      <w:proofErr w:type="spellStart"/>
      <w:r w:rsidR="00B12DB2">
        <w:rPr>
          <w:rFonts w:ascii="Arial" w:hAnsi="Arial" w:cs="Arial"/>
          <w:sz w:val="24"/>
          <w:szCs w:val="24"/>
        </w:rPr>
        <w:t>lbs</w:t>
      </w:r>
      <w:proofErr w:type="spellEnd"/>
    </w:p>
    <w:p w:rsidR="00B12DB2" w:rsidRDefault="00132676" w:rsidP="00B12DB2">
      <w:pPr>
        <w:rPr>
          <w:rFonts w:ascii="Arial" w:hAnsi="Arial" w:cs="Arial"/>
          <w:sz w:val="24"/>
          <w:szCs w:val="24"/>
        </w:rPr>
      </w:pPr>
      <w:r>
        <w:rPr>
          <w:rFonts w:ascii="Arial" w:hAnsi="Arial" w:cs="Arial"/>
          <w:sz w:val="24"/>
          <w:szCs w:val="24"/>
        </w:rPr>
        <w:t>Carrying</w:t>
      </w:r>
      <w:r>
        <w:rPr>
          <w:rFonts w:ascii="Arial" w:hAnsi="Arial" w:cs="Arial"/>
          <w:sz w:val="24"/>
          <w:szCs w:val="24"/>
        </w:rPr>
        <w:tab/>
      </w:r>
      <w:r>
        <w:rPr>
          <w:rFonts w:ascii="Arial" w:hAnsi="Arial" w:cs="Arial"/>
          <w:sz w:val="24"/>
          <w:szCs w:val="24"/>
        </w:rPr>
        <w:tab/>
        <w:t>Frequently, up to 8</w:t>
      </w:r>
      <w:r w:rsidR="00B12DB2">
        <w:rPr>
          <w:rFonts w:ascii="Arial" w:hAnsi="Arial" w:cs="Arial"/>
          <w:sz w:val="24"/>
          <w:szCs w:val="24"/>
        </w:rPr>
        <w:t xml:space="preserve">0 </w:t>
      </w:r>
      <w:proofErr w:type="spellStart"/>
      <w:r w:rsidR="00B12DB2">
        <w:rPr>
          <w:rFonts w:ascii="Arial" w:hAnsi="Arial" w:cs="Arial"/>
          <w:sz w:val="24"/>
          <w:szCs w:val="24"/>
        </w:rPr>
        <w:t>lbs</w:t>
      </w:r>
      <w:proofErr w:type="spellEnd"/>
    </w:p>
    <w:p w:rsidR="00132676" w:rsidRDefault="00132676" w:rsidP="00B12DB2">
      <w:pPr>
        <w:rPr>
          <w:rFonts w:ascii="Arial" w:hAnsi="Arial" w:cs="Arial"/>
          <w:sz w:val="24"/>
          <w:szCs w:val="24"/>
        </w:rPr>
      </w:pPr>
      <w:r>
        <w:rPr>
          <w:rFonts w:ascii="Arial" w:hAnsi="Arial" w:cs="Arial"/>
          <w:sz w:val="24"/>
          <w:szCs w:val="24"/>
        </w:rPr>
        <w:t>Pushing/Pulling</w:t>
      </w:r>
      <w:r>
        <w:rPr>
          <w:rFonts w:ascii="Arial" w:hAnsi="Arial" w:cs="Arial"/>
          <w:sz w:val="24"/>
          <w:szCs w:val="24"/>
        </w:rPr>
        <w:tab/>
        <w:t xml:space="preserve">Frequently, up to 200 </w:t>
      </w:r>
      <w:proofErr w:type="spellStart"/>
      <w:r>
        <w:rPr>
          <w:rFonts w:ascii="Arial" w:hAnsi="Arial" w:cs="Arial"/>
          <w:sz w:val="24"/>
          <w:szCs w:val="24"/>
        </w:rPr>
        <w:t>lbs</w:t>
      </w:r>
      <w:proofErr w:type="spellEnd"/>
    </w:p>
    <w:p w:rsidR="00B12DB2" w:rsidRDefault="00B12DB2" w:rsidP="00B12DB2">
      <w:pPr>
        <w:rPr>
          <w:rFonts w:ascii="Arial" w:hAnsi="Arial" w:cs="Arial"/>
          <w:sz w:val="24"/>
          <w:szCs w:val="24"/>
        </w:rPr>
      </w:pPr>
      <w:r>
        <w:rPr>
          <w:rFonts w:ascii="Arial" w:hAnsi="Arial" w:cs="Arial"/>
          <w:sz w:val="24"/>
          <w:szCs w:val="24"/>
        </w:rPr>
        <w:t>The following movements and senses are required in the job:</w:t>
      </w:r>
    </w:p>
    <w:p w:rsidR="00B12DB2" w:rsidRPr="00B12DB2" w:rsidRDefault="00B12DB2" w:rsidP="00B12DB2">
      <w:pPr>
        <w:rPr>
          <w:rFonts w:ascii="Arial" w:hAnsi="Arial" w:cs="Arial"/>
          <w:sz w:val="24"/>
          <w:szCs w:val="24"/>
        </w:rPr>
      </w:pPr>
      <w:r>
        <w:rPr>
          <w:rFonts w:ascii="Arial" w:hAnsi="Arial" w:cs="Arial"/>
          <w:sz w:val="24"/>
          <w:szCs w:val="24"/>
        </w:rPr>
        <w:t>Hand and finger dexterity, kneeling, crouching, standing, reaching, talking, hearing, vision and depth perception.</w:t>
      </w:r>
    </w:p>
    <w:p w:rsidR="00B12DB2" w:rsidRPr="00BA625F" w:rsidRDefault="00B12DB2" w:rsidP="00BA5955">
      <w:pPr>
        <w:rPr>
          <w:rFonts w:ascii="Arial" w:hAnsi="Arial" w:cs="Arial"/>
          <w:b/>
          <w:sz w:val="24"/>
          <w:szCs w:val="24"/>
        </w:rPr>
      </w:pPr>
      <w:r w:rsidRPr="00BA625F">
        <w:rPr>
          <w:rFonts w:ascii="Arial" w:hAnsi="Arial" w:cs="Arial"/>
          <w:b/>
          <w:sz w:val="24"/>
          <w:szCs w:val="24"/>
        </w:rPr>
        <w:t>Environmental Conditions</w:t>
      </w:r>
    </w:p>
    <w:p w:rsidR="00B12DB2" w:rsidRDefault="00B12DB2" w:rsidP="00BA5955">
      <w:pPr>
        <w:rPr>
          <w:rFonts w:ascii="Arial" w:hAnsi="Arial" w:cs="Arial"/>
          <w:sz w:val="24"/>
          <w:szCs w:val="24"/>
        </w:rPr>
      </w:pPr>
      <w:r>
        <w:rPr>
          <w:rFonts w:ascii="Arial" w:hAnsi="Arial" w:cs="Arial"/>
          <w:sz w:val="24"/>
          <w:szCs w:val="24"/>
        </w:rPr>
        <w:t>The teammate is exposed to the following conditions in the job:</w:t>
      </w:r>
    </w:p>
    <w:p w:rsidR="00B12DB2" w:rsidRPr="00BA5955" w:rsidRDefault="00B12DB2" w:rsidP="00BA5955">
      <w:pPr>
        <w:rPr>
          <w:rFonts w:ascii="Arial" w:hAnsi="Arial" w:cs="Arial"/>
          <w:sz w:val="24"/>
          <w:szCs w:val="24"/>
        </w:rPr>
      </w:pPr>
      <w:r>
        <w:rPr>
          <w:rFonts w:ascii="Arial" w:hAnsi="Arial" w:cs="Arial"/>
          <w:sz w:val="24"/>
          <w:szCs w:val="24"/>
        </w:rPr>
        <w:t xml:space="preserve">Warehouses with limited climate control, potentially hazardous equipment (forklifts, ladders, </w:t>
      </w:r>
      <w:r w:rsidR="00BA625F">
        <w:rPr>
          <w:rFonts w:ascii="Arial" w:hAnsi="Arial" w:cs="Arial"/>
          <w:sz w:val="24"/>
          <w:szCs w:val="24"/>
        </w:rPr>
        <w:t xml:space="preserve">metal strapping, hand tools, reach trucks). The Profit Centre may stock, sell and use hazardous material such as PVC cement, propane gas, solvents, etc.  You </w:t>
      </w:r>
      <w:r w:rsidR="00F9117A">
        <w:rPr>
          <w:rFonts w:ascii="Arial" w:hAnsi="Arial" w:cs="Arial"/>
          <w:sz w:val="24"/>
          <w:szCs w:val="24"/>
        </w:rPr>
        <w:t xml:space="preserve">may </w:t>
      </w:r>
      <w:r w:rsidR="00BA625F">
        <w:rPr>
          <w:rFonts w:ascii="Arial" w:hAnsi="Arial" w:cs="Arial"/>
          <w:sz w:val="24"/>
          <w:szCs w:val="24"/>
        </w:rPr>
        <w:t>be required to handle these materials.</w:t>
      </w:r>
    </w:p>
    <w:sectPr w:rsidR="00B12DB2" w:rsidRPr="00BA595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3A4" w:rsidRDefault="003E53A4" w:rsidP="00BA625F">
      <w:pPr>
        <w:spacing w:after="0" w:line="240" w:lineRule="auto"/>
      </w:pPr>
      <w:r>
        <w:separator/>
      </w:r>
    </w:p>
  </w:endnote>
  <w:endnote w:type="continuationSeparator" w:id="0">
    <w:p w:rsidR="003E53A4" w:rsidRDefault="003E53A4" w:rsidP="00BA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25F" w:rsidRDefault="00BA625F">
    <w:pPr>
      <w:pStyle w:val="Footer"/>
    </w:pPr>
    <w:r>
      <w:t>Revised April 17, 2013</w:t>
    </w:r>
    <w:r>
      <w:tab/>
      <w:t>Emco Corporation</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3A4" w:rsidRDefault="003E53A4" w:rsidP="00BA625F">
      <w:pPr>
        <w:spacing w:after="0" w:line="240" w:lineRule="auto"/>
      </w:pPr>
      <w:r>
        <w:separator/>
      </w:r>
    </w:p>
  </w:footnote>
  <w:footnote w:type="continuationSeparator" w:id="0">
    <w:p w:rsidR="003E53A4" w:rsidRDefault="003E53A4" w:rsidP="00BA6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6D9"/>
    <w:multiLevelType w:val="hybridMultilevel"/>
    <w:tmpl w:val="37D0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C03B4"/>
    <w:multiLevelType w:val="hybridMultilevel"/>
    <w:tmpl w:val="1DD4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B68CE"/>
    <w:multiLevelType w:val="hybridMultilevel"/>
    <w:tmpl w:val="E11E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0552F"/>
    <w:multiLevelType w:val="hybridMultilevel"/>
    <w:tmpl w:val="6A62D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AA4B3F"/>
    <w:multiLevelType w:val="hybridMultilevel"/>
    <w:tmpl w:val="031A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DC"/>
    <w:rsid w:val="00022B08"/>
    <w:rsid w:val="000467AC"/>
    <w:rsid w:val="00113688"/>
    <w:rsid w:val="001306BB"/>
    <w:rsid w:val="00132676"/>
    <w:rsid w:val="00184E64"/>
    <w:rsid w:val="001A5CB6"/>
    <w:rsid w:val="00211056"/>
    <w:rsid w:val="002F754E"/>
    <w:rsid w:val="0037102F"/>
    <w:rsid w:val="003C3572"/>
    <w:rsid w:val="003E53A4"/>
    <w:rsid w:val="003F1048"/>
    <w:rsid w:val="0040542F"/>
    <w:rsid w:val="00412A09"/>
    <w:rsid w:val="00441460"/>
    <w:rsid w:val="005175B9"/>
    <w:rsid w:val="005C5883"/>
    <w:rsid w:val="006308B9"/>
    <w:rsid w:val="00642561"/>
    <w:rsid w:val="00657B3C"/>
    <w:rsid w:val="007244BF"/>
    <w:rsid w:val="00772467"/>
    <w:rsid w:val="007F55E2"/>
    <w:rsid w:val="008B6AD8"/>
    <w:rsid w:val="008C3C30"/>
    <w:rsid w:val="009547DC"/>
    <w:rsid w:val="00962E0D"/>
    <w:rsid w:val="00A96901"/>
    <w:rsid w:val="00AB0009"/>
    <w:rsid w:val="00AB6925"/>
    <w:rsid w:val="00B12DB2"/>
    <w:rsid w:val="00B76660"/>
    <w:rsid w:val="00BA5955"/>
    <w:rsid w:val="00BA625F"/>
    <w:rsid w:val="00C935EA"/>
    <w:rsid w:val="00C959C1"/>
    <w:rsid w:val="00CD4613"/>
    <w:rsid w:val="00DA14E0"/>
    <w:rsid w:val="00E03A79"/>
    <w:rsid w:val="00E22C26"/>
    <w:rsid w:val="00EA1BE3"/>
    <w:rsid w:val="00EB5496"/>
    <w:rsid w:val="00F9117A"/>
    <w:rsid w:val="00FD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9BCFB-2B59-4F49-A845-CA9493BF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7DC"/>
    <w:pPr>
      <w:ind w:left="720"/>
      <w:contextualSpacing/>
    </w:pPr>
  </w:style>
  <w:style w:type="paragraph" w:styleId="BalloonText">
    <w:name w:val="Balloon Text"/>
    <w:basedOn w:val="Normal"/>
    <w:link w:val="BalloonTextChar"/>
    <w:uiPriority w:val="99"/>
    <w:semiHidden/>
    <w:unhideWhenUsed/>
    <w:rsid w:val="00EB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496"/>
    <w:rPr>
      <w:rFonts w:ascii="Tahoma" w:hAnsi="Tahoma" w:cs="Tahoma"/>
      <w:sz w:val="16"/>
      <w:szCs w:val="16"/>
    </w:rPr>
  </w:style>
  <w:style w:type="paragraph" w:styleId="Header">
    <w:name w:val="header"/>
    <w:basedOn w:val="Normal"/>
    <w:link w:val="HeaderChar"/>
    <w:uiPriority w:val="99"/>
    <w:unhideWhenUsed/>
    <w:rsid w:val="00BA6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25F"/>
  </w:style>
  <w:style w:type="paragraph" w:styleId="Footer">
    <w:name w:val="footer"/>
    <w:basedOn w:val="Normal"/>
    <w:link w:val="FooterChar"/>
    <w:uiPriority w:val="99"/>
    <w:unhideWhenUsed/>
    <w:rsid w:val="00BA6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F16D2-D930-4303-AC5A-AF507C64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 - Driver</vt:lpstr>
    </vt:vector>
  </TitlesOfParts>
  <Company>EMCO v1.2</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Driver</dc:title>
  <dc:creator>EMCO</dc:creator>
  <cp:lastModifiedBy>Jason McQuaid</cp:lastModifiedBy>
  <cp:revision>2</cp:revision>
  <cp:lastPrinted>2013-07-18T21:26:00Z</cp:lastPrinted>
  <dcterms:created xsi:type="dcterms:W3CDTF">2017-08-10T20:10:00Z</dcterms:created>
  <dcterms:modified xsi:type="dcterms:W3CDTF">2017-08-10T20:10:00Z</dcterms:modified>
</cp:coreProperties>
</file>